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22AFDE" w14:textId="77777777" w:rsidR="00A65077" w:rsidRDefault="00D24DD9">
      <w:pPr>
        <w:spacing w:after="0" w:line="259" w:lineRule="auto"/>
        <w:ind w:left="201" w:firstLine="0"/>
        <w:jc w:val="center"/>
      </w:pPr>
      <w:r>
        <w:rPr>
          <w:b/>
          <w:sz w:val="84"/>
        </w:rPr>
        <w:t xml:space="preserve"> </w:t>
      </w:r>
    </w:p>
    <w:p w14:paraId="09C1C1FA" w14:textId="77777777" w:rsidR="004A3A40" w:rsidRDefault="004A3A40" w:rsidP="004A3A40">
      <w:pPr>
        <w:jc w:val="center"/>
        <w:rPr>
          <w:sz w:val="56"/>
        </w:rPr>
      </w:pPr>
    </w:p>
    <w:p w14:paraId="693B3DB4" w14:textId="77777777" w:rsidR="00E12F05" w:rsidRDefault="00E12F05" w:rsidP="004A3A40">
      <w:pPr>
        <w:jc w:val="center"/>
        <w:rPr>
          <w:sz w:val="56"/>
        </w:rPr>
      </w:pPr>
    </w:p>
    <w:p w14:paraId="20BB10D6" w14:textId="77777777" w:rsidR="00E12F05" w:rsidRDefault="00E12F05" w:rsidP="004A3A40">
      <w:pPr>
        <w:jc w:val="center"/>
        <w:rPr>
          <w:sz w:val="56"/>
        </w:rPr>
      </w:pPr>
    </w:p>
    <w:p w14:paraId="4381B18A" w14:textId="77777777" w:rsidR="00E12F05" w:rsidRDefault="00E12F05" w:rsidP="004A3A40">
      <w:pPr>
        <w:jc w:val="center"/>
        <w:rPr>
          <w:sz w:val="56"/>
        </w:rPr>
      </w:pPr>
      <w:r>
        <w:rPr>
          <w:noProof/>
          <w:sz w:val="56"/>
        </w:rPr>
        <w:drawing>
          <wp:inline distT="0" distB="0" distL="0" distR="0" wp14:anchorId="2CF4360E" wp14:editId="2FCA7068">
            <wp:extent cx="2827020" cy="1809524"/>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dhill logo.jpg"/>
                    <pic:cNvPicPr/>
                  </pic:nvPicPr>
                  <pic:blipFill>
                    <a:blip r:embed="rId8">
                      <a:extLst>
                        <a:ext uri="{28A0092B-C50C-407E-A947-70E740481C1C}">
                          <a14:useLocalDpi xmlns:a14="http://schemas.microsoft.com/office/drawing/2010/main" val="0"/>
                        </a:ext>
                      </a:extLst>
                    </a:blip>
                    <a:stretch>
                      <a:fillRect/>
                    </a:stretch>
                  </pic:blipFill>
                  <pic:spPr>
                    <a:xfrm>
                      <a:off x="0" y="0"/>
                      <a:ext cx="2832958" cy="1813325"/>
                    </a:xfrm>
                    <a:prstGeom prst="rect">
                      <a:avLst/>
                    </a:prstGeom>
                  </pic:spPr>
                </pic:pic>
              </a:graphicData>
            </a:graphic>
          </wp:inline>
        </w:drawing>
      </w:r>
    </w:p>
    <w:p w14:paraId="6184E621" w14:textId="77777777" w:rsidR="00E12F05" w:rsidRDefault="00E12F05" w:rsidP="004A3A40">
      <w:pPr>
        <w:jc w:val="center"/>
        <w:rPr>
          <w:sz w:val="56"/>
        </w:rPr>
      </w:pPr>
    </w:p>
    <w:p w14:paraId="427D6883" w14:textId="77777777" w:rsidR="004A3A40" w:rsidRPr="00E12F05" w:rsidRDefault="004A3A40" w:rsidP="00E12F05">
      <w:pPr>
        <w:pStyle w:val="Caption"/>
        <w:rPr>
          <w:rFonts w:ascii="Lucida Handwriting" w:hAnsi="Lucida Handwriting"/>
          <w:sz w:val="36"/>
          <w:szCs w:val="36"/>
        </w:rPr>
      </w:pPr>
      <w:r w:rsidRPr="00055609">
        <w:rPr>
          <w:rFonts w:ascii="Lucida Handwriting" w:hAnsi="Lucida Handwriting"/>
          <w:sz w:val="36"/>
          <w:szCs w:val="36"/>
        </w:rPr>
        <w:t>‘Together we dream, believe and achieve’</w:t>
      </w:r>
    </w:p>
    <w:p w14:paraId="601F5257" w14:textId="77777777" w:rsidR="004A3A40" w:rsidRDefault="004A3A40" w:rsidP="004A3A40">
      <w:pPr>
        <w:jc w:val="center"/>
        <w:rPr>
          <w:sz w:val="56"/>
        </w:rPr>
      </w:pPr>
    </w:p>
    <w:p w14:paraId="2CA6AAE6" w14:textId="77777777" w:rsidR="004A3A40" w:rsidRDefault="004A3A40" w:rsidP="00413000">
      <w:pPr>
        <w:spacing w:after="0" w:line="256" w:lineRule="auto"/>
        <w:ind w:left="2324" w:firstLine="0"/>
        <w:rPr>
          <w:sz w:val="56"/>
        </w:rPr>
      </w:pPr>
      <w:r>
        <w:rPr>
          <w:rFonts w:ascii="Times New Roman" w:eastAsia="Arial" w:hAnsi="Times New Roman" w:cs="Times New Roman"/>
          <w:sz w:val="56"/>
        </w:rPr>
        <w:t xml:space="preserve">      </w:t>
      </w:r>
      <w:r w:rsidR="00413000">
        <w:rPr>
          <w:rFonts w:ascii="Times New Roman" w:eastAsia="Arial" w:hAnsi="Times New Roman" w:cs="Times New Roman"/>
          <w:sz w:val="56"/>
        </w:rPr>
        <w:t xml:space="preserve">Mental Health </w:t>
      </w:r>
      <w:r w:rsidR="00413000">
        <w:rPr>
          <w:rFonts w:ascii="Times New Roman" w:eastAsia="Arial" w:hAnsi="Times New Roman" w:cs="Times New Roman"/>
          <w:sz w:val="56"/>
        </w:rPr>
        <w:br/>
        <w:t>and Wellbeing</w:t>
      </w:r>
      <w:r w:rsidRPr="00465B46">
        <w:rPr>
          <w:rFonts w:ascii="Times New Roman" w:eastAsia="Arial" w:hAnsi="Times New Roman" w:cs="Times New Roman"/>
          <w:sz w:val="56"/>
        </w:rPr>
        <w:t xml:space="preserve"> Policy</w:t>
      </w:r>
    </w:p>
    <w:p w14:paraId="10F7047C" w14:textId="77777777" w:rsidR="00413000" w:rsidRDefault="00413000" w:rsidP="004A3A40">
      <w:pPr>
        <w:jc w:val="center"/>
        <w:rPr>
          <w:sz w:val="28"/>
        </w:rPr>
      </w:pPr>
    </w:p>
    <w:p w14:paraId="6F73D519" w14:textId="77777777" w:rsidR="00413000" w:rsidRDefault="00413000" w:rsidP="004A3A40">
      <w:pPr>
        <w:jc w:val="center"/>
        <w:rPr>
          <w:sz w:val="28"/>
        </w:rPr>
      </w:pPr>
    </w:p>
    <w:p w14:paraId="49C307EF" w14:textId="77777777" w:rsidR="00413000" w:rsidRPr="00413000" w:rsidRDefault="00413000" w:rsidP="004A3A40">
      <w:pPr>
        <w:jc w:val="center"/>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0"/>
        <w:gridCol w:w="4680"/>
      </w:tblGrid>
      <w:tr w:rsidR="004A3A40" w:rsidRPr="00596B67" w14:paraId="7CA63EC6" w14:textId="77777777" w:rsidTr="00413000">
        <w:tc>
          <w:tcPr>
            <w:tcW w:w="4670" w:type="dxa"/>
            <w:shd w:val="clear" w:color="auto" w:fill="auto"/>
          </w:tcPr>
          <w:p w14:paraId="5A142C5F" w14:textId="77777777" w:rsidR="00413000" w:rsidRDefault="00413000" w:rsidP="004812BC">
            <w:pPr>
              <w:pStyle w:val="Heading1"/>
            </w:pPr>
          </w:p>
          <w:p w14:paraId="52F71C77" w14:textId="77777777" w:rsidR="004A3A40" w:rsidRPr="00596B67" w:rsidRDefault="004A3A40" w:rsidP="004812BC">
            <w:pPr>
              <w:pStyle w:val="Heading1"/>
              <w:rPr>
                <w:b w:val="0"/>
              </w:rPr>
            </w:pPr>
            <w:r w:rsidRPr="00596B67">
              <w:t>Document name</w:t>
            </w:r>
          </w:p>
        </w:tc>
        <w:tc>
          <w:tcPr>
            <w:tcW w:w="4680" w:type="dxa"/>
            <w:shd w:val="clear" w:color="auto" w:fill="auto"/>
          </w:tcPr>
          <w:p w14:paraId="6D0BE6E8" w14:textId="77777777" w:rsidR="004A3A40" w:rsidRPr="00596B67" w:rsidRDefault="004A3A40" w:rsidP="00413000">
            <w:pPr>
              <w:pStyle w:val="Heading1"/>
            </w:pPr>
            <w:r>
              <w:t>M</w:t>
            </w:r>
            <w:r w:rsidR="00413000">
              <w:t>ental Health and Wellbeing</w:t>
            </w:r>
          </w:p>
        </w:tc>
      </w:tr>
      <w:tr w:rsidR="004A3A40" w:rsidRPr="00596B67" w14:paraId="1EAE3291" w14:textId="77777777" w:rsidTr="00413000">
        <w:tc>
          <w:tcPr>
            <w:tcW w:w="4670" w:type="dxa"/>
            <w:shd w:val="clear" w:color="auto" w:fill="auto"/>
          </w:tcPr>
          <w:p w14:paraId="10C332BC" w14:textId="77777777" w:rsidR="004A3A40" w:rsidRPr="00596B67" w:rsidRDefault="004A3A40" w:rsidP="004812BC">
            <w:pPr>
              <w:pStyle w:val="Heading1"/>
              <w:rPr>
                <w:b w:val="0"/>
              </w:rPr>
            </w:pPr>
            <w:r w:rsidRPr="00596B67">
              <w:t>Authors</w:t>
            </w:r>
          </w:p>
        </w:tc>
        <w:tc>
          <w:tcPr>
            <w:tcW w:w="4680" w:type="dxa"/>
            <w:shd w:val="clear" w:color="auto" w:fill="auto"/>
          </w:tcPr>
          <w:p w14:paraId="2B7E1311" w14:textId="77777777" w:rsidR="004A3A40" w:rsidRPr="00596B67" w:rsidRDefault="00044FDD" w:rsidP="004812BC">
            <w:pPr>
              <w:pStyle w:val="Heading1"/>
            </w:pPr>
            <w:proofErr w:type="spellStart"/>
            <w:r>
              <w:t>A.Wright</w:t>
            </w:r>
            <w:proofErr w:type="spellEnd"/>
          </w:p>
        </w:tc>
      </w:tr>
      <w:tr w:rsidR="004A3A40" w:rsidRPr="00596B67" w14:paraId="39D1451A" w14:textId="77777777" w:rsidTr="00413000">
        <w:tc>
          <w:tcPr>
            <w:tcW w:w="4670" w:type="dxa"/>
            <w:shd w:val="clear" w:color="auto" w:fill="auto"/>
          </w:tcPr>
          <w:p w14:paraId="1BD6B1C8" w14:textId="583C5347" w:rsidR="004A3A40" w:rsidRPr="00596B67" w:rsidRDefault="00C91FD3" w:rsidP="004812BC">
            <w:pPr>
              <w:pStyle w:val="Heading1"/>
              <w:rPr>
                <w:b w:val="0"/>
              </w:rPr>
            </w:pPr>
            <w:r>
              <w:t>Last Reviewed</w:t>
            </w:r>
          </w:p>
        </w:tc>
        <w:tc>
          <w:tcPr>
            <w:tcW w:w="4680" w:type="dxa"/>
            <w:shd w:val="clear" w:color="auto" w:fill="auto"/>
          </w:tcPr>
          <w:p w14:paraId="166EF59D" w14:textId="76797D7B" w:rsidR="004A3A40" w:rsidRPr="00596B67" w:rsidRDefault="00C91FD3" w:rsidP="004812BC">
            <w:pPr>
              <w:pStyle w:val="Heading1"/>
            </w:pPr>
            <w:r>
              <w:t>March 2025</w:t>
            </w:r>
          </w:p>
        </w:tc>
      </w:tr>
      <w:tr w:rsidR="004A3A40" w:rsidRPr="00596B67" w14:paraId="44E2D71D" w14:textId="77777777" w:rsidTr="00413000">
        <w:tc>
          <w:tcPr>
            <w:tcW w:w="4670" w:type="dxa"/>
            <w:shd w:val="clear" w:color="auto" w:fill="auto"/>
          </w:tcPr>
          <w:p w14:paraId="2C54D1B6" w14:textId="77777777" w:rsidR="004A3A40" w:rsidRPr="00596B67" w:rsidRDefault="004A3A40" w:rsidP="004812BC">
            <w:pPr>
              <w:pStyle w:val="Heading1"/>
              <w:rPr>
                <w:b w:val="0"/>
              </w:rPr>
            </w:pPr>
            <w:r w:rsidRPr="00596B67">
              <w:t>Current document</w:t>
            </w:r>
          </w:p>
        </w:tc>
        <w:tc>
          <w:tcPr>
            <w:tcW w:w="4680" w:type="dxa"/>
            <w:shd w:val="clear" w:color="auto" w:fill="auto"/>
          </w:tcPr>
          <w:p w14:paraId="4CFDEFBC" w14:textId="5B3CDF6E" w:rsidR="004A3A40" w:rsidRPr="00596B67" w:rsidRDefault="004A3A40" w:rsidP="00413000">
            <w:pPr>
              <w:pStyle w:val="Heading1"/>
            </w:pPr>
            <w:r w:rsidRPr="00C92D58">
              <w:t xml:space="preserve">Version </w:t>
            </w:r>
            <w:r w:rsidR="008E6EFB">
              <w:t>2</w:t>
            </w:r>
          </w:p>
        </w:tc>
      </w:tr>
      <w:tr w:rsidR="004A3A40" w:rsidRPr="00596B67" w14:paraId="2B0B5BD0" w14:textId="77777777" w:rsidTr="00413000">
        <w:tc>
          <w:tcPr>
            <w:tcW w:w="4670" w:type="dxa"/>
            <w:shd w:val="clear" w:color="auto" w:fill="auto"/>
          </w:tcPr>
          <w:p w14:paraId="4D6348E1" w14:textId="7BDA00F0" w:rsidR="004A3A40" w:rsidRPr="00596B67" w:rsidRDefault="00C91FD3" w:rsidP="004812BC">
            <w:pPr>
              <w:pStyle w:val="Heading1"/>
              <w:rPr>
                <w:b w:val="0"/>
              </w:rPr>
            </w:pPr>
            <w:r>
              <w:t xml:space="preserve">Next </w:t>
            </w:r>
            <w:r w:rsidR="004A3A40" w:rsidRPr="00596B67">
              <w:t>Review date</w:t>
            </w:r>
          </w:p>
        </w:tc>
        <w:tc>
          <w:tcPr>
            <w:tcW w:w="4680" w:type="dxa"/>
            <w:shd w:val="clear" w:color="auto" w:fill="auto"/>
          </w:tcPr>
          <w:p w14:paraId="74EFB54E" w14:textId="23C643F7" w:rsidR="004A3A40" w:rsidRPr="00596B67" w:rsidRDefault="00C91FD3" w:rsidP="004812BC">
            <w:pPr>
              <w:pStyle w:val="Heading1"/>
            </w:pPr>
            <w:r>
              <w:t>March 2027</w:t>
            </w:r>
            <w:bookmarkStart w:id="0" w:name="_GoBack"/>
            <w:bookmarkEnd w:id="0"/>
          </w:p>
        </w:tc>
      </w:tr>
    </w:tbl>
    <w:p w14:paraId="6DCDF262" w14:textId="77777777" w:rsidR="004A3A40" w:rsidRDefault="004A3A40" w:rsidP="00413000">
      <w:pPr>
        <w:pStyle w:val="Heading1"/>
        <w:ind w:left="0" w:firstLine="0"/>
      </w:pPr>
    </w:p>
    <w:p w14:paraId="10D87FCF" w14:textId="77777777" w:rsidR="007B434E" w:rsidRDefault="007B434E" w:rsidP="007B434E">
      <w:pPr>
        <w:spacing w:after="0" w:line="256" w:lineRule="auto"/>
        <w:ind w:left="3097" w:firstLine="0"/>
        <w:rPr>
          <w:rFonts w:ascii="Georgia" w:eastAsia="Georgia" w:hAnsi="Georgia" w:cs="Georgia"/>
        </w:rPr>
      </w:pPr>
    </w:p>
    <w:p w14:paraId="5CABD262" w14:textId="77777777" w:rsidR="007B434E" w:rsidRDefault="007B434E" w:rsidP="007B434E">
      <w:pPr>
        <w:spacing w:after="0" w:line="256" w:lineRule="auto"/>
        <w:ind w:left="129" w:firstLine="0"/>
        <w:jc w:val="center"/>
      </w:pPr>
      <w:r>
        <w:rPr>
          <w:rFonts w:ascii="Lucida Handwriting" w:eastAsia="Lucida Handwriting" w:hAnsi="Lucida Handwriting" w:cs="Lucida Handwriting"/>
          <w:i/>
          <w:sz w:val="36"/>
        </w:rPr>
        <w:t xml:space="preserve"> </w:t>
      </w:r>
    </w:p>
    <w:p w14:paraId="46B2DD8E" w14:textId="77777777" w:rsidR="00CA050E" w:rsidRDefault="00CA050E" w:rsidP="00CA050E">
      <w:pPr>
        <w:pStyle w:val="BodyText"/>
        <w:spacing w:before="41" w:line="276" w:lineRule="auto"/>
        <w:ind w:left="100" w:right="207"/>
      </w:pPr>
      <w:r>
        <w:lastRenderedPageBreak/>
        <w:t>This policy was written in consultation with staff, pupils, parents and professionals involved</w:t>
      </w:r>
      <w:r>
        <w:rPr>
          <w:spacing w:val="-52"/>
        </w:rPr>
        <w:t xml:space="preserve"> </w:t>
      </w:r>
      <w:r>
        <w:t>in mental</w:t>
      </w:r>
      <w:r>
        <w:rPr>
          <w:spacing w:val="-2"/>
        </w:rPr>
        <w:t xml:space="preserve"> </w:t>
      </w:r>
      <w:r>
        <w:t>health</w:t>
      </w:r>
      <w:r>
        <w:rPr>
          <w:spacing w:val="1"/>
        </w:rPr>
        <w:t xml:space="preserve"> </w:t>
      </w:r>
      <w:r>
        <w:t>and</w:t>
      </w:r>
      <w:r>
        <w:rPr>
          <w:spacing w:val="1"/>
        </w:rPr>
        <w:t xml:space="preserve"> </w:t>
      </w:r>
      <w:r>
        <w:t>wellbeing and following guidance and support from Creative Education.</w:t>
      </w:r>
    </w:p>
    <w:p w14:paraId="56EA7643" w14:textId="77777777" w:rsidR="00CA050E" w:rsidRDefault="00CA050E" w:rsidP="00CA050E">
      <w:pPr>
        <w:pStyle w:val="Heading1"/>
        <w:spacing w:before="200"/>
      </w:pPr>
      <w:r>
        <w:rPr>
          <w:u w:val="single"/>
        </w:rPr>
        <w:t>Policy</w:t>
      </w:r>
      <w:r>
        <w:rPr>
          <w:spacing w:val="-4"/>
          <w:u w:val="single"/>
        </w:rPr>
        <w:t xml:space="preserve"> </w:t>
      </w:r>
      <w:r>
        <w:rPr>
          <w:u w:val="single"/>
        </w:rPr>
        <w:t>Statement</w:t>
      </w:r>
    </w:p>
    <w:p w14:paraId="7BC7D4D5" w14:textId="77777777" w:rsidR="00CA050E" w:rsidRDefault="00CA050E" w:rsidP="00CA050E">
      <w:pPr>
        <w:pStyle w:val="BodyText"/>
        <w:spacing w:before="10"/>
        <w:rPr>
          <w:b/>
          <w:sz w:val="15"/>
        </w:rPr>
      </w:pPr>
    </w:p>
    <w:p w14:paraId="3C3CF02E" w14:textId="77777777" w:rsidR="00CA050E" w:rsidRDefault="00CA050E" w:rsidP="00CA050E">
      <w:pPr>
        <w:pStyle w:val="BodyText"/>
        <w:spacing w:before="51" w:line="276" w:lineRule="auto"/>
        <w:ind w:left="100"/>
      </w:pPr>
      <w:r>
        <w:t>At</w:t>
      </w:r>
      <w:r>
        <w:rPr>
          <w:spacing w:val="-2"/>
        </w:rPr>
        <w:t xml:space="preserve"> </w:t>
      </w:r>
      <w:r>
        <w:t>Redhill</w:t>
      </w:r>
      <w:r>
        <w:rPr>
          <w:spacing w:val="-3"/>
        </w:rPr>
        <w:t xml:space="preserve"> </w:t>
      </w:r>
      <w:r>
        <w:t>Primary</w:t>
      </w:r>
      <w:r>
        <w:rPr>
          <w:spacing w:val="-3"/>
        </w:rPr>
        <w:t xml:space="preserve"> </w:t>
      </w:r>
      <w:r>
        <w:t>School,</w:t>
      </w:r>
      <w:r>
        <w:rPr>
          <w:spacing w:val="-3"/>
        </w:rPr>
        <w:t xml:space="preserve"> </w:t>
      </w:r>
      <w:r>
        <w:t>we</w:t>
      </w:r>
      <w:r>
        <w:rPr>
          <w:spacing w:val="-3"/>
        </w:rPr>
        <w:t xml:space="preserve"> </w:t>
      </w:r>
      <w:r>
        <w:t>are</w:t>
      </w:r>
      <w:r>
        <w:rPr>
          <w:spacing w:val="-2"/>
        </w:rPr>
        <w:t xml:space="preserve"> </w:t>
      </w:r>
      <w:r>
        <w:t>committed</w:t>
      </w:r>
      <w:r>
        <w:rPr>
          <w:spacing w:val="-4"/>
        </w:rPr>
        <w:t xml:space="preserve"> </w:t>
      </w:r>
      <w:r>
        <w:t>to</w:t>
      </w:r>
      <w:r>
        <w:rPr>
          <w:spacing w:val="-2"/>
        </w:rPr>
        <w:t xml:space="preserve"> </w:t>
      </w:r>
      <w:r>
        <w:t>supporting</w:t>
      </w:r>
      <w:r>
        <w:rPr>
          <w:spacing w:val="-5"/>
        </w:rPr>
        <w:t xml:space="preserve"> </w:t>
      </w:r>
      <w:r>
        <w:t>the</w:t>
      </w:r>
      <w:r>
        <w:rPr>
          <w:spacing w:val="-3"/>
        </w:rPr>
        <w:t xml:space="preserve"> </w:t>
      </w:r>
      <w:r>
        <w:t>emotional</w:t>
      </w:r>
      <w:r>
        <w:rPr>
          <w:spacing w:val="-3"/>
        </w:rPr>
        <w:t xml:space="preserve"> </w:t>
      </w:r>
      <w:r>
        <w:t>health</w:t>
      </w:r>
      <w:r>
        <w:rPr>
          <w:spacing w:val="-2"/>
        </w:rPr>
        <w:t xml:space="preserve"> </w:t>
      </w:r>
      <w:r>
        <w:t>and</w:t>
      </w:r>
      <w:r>
        <w:rPr>
          <w:spacing w:val="-51"/>
        </w:rPr>
        <w:t xml:space="preserve"> </w:t>
      </w:r>
      <w:r>
        <w:t>wellbeing</w:t>
      </w:r>
      <w:r>
        <w:rPr>
          <w:spacing w:val="-3"/>
        </w:rPr>
        <w:t xml:space="preserve"> </w:t>
      </w:r>
      <w:r>
        <w:t>of</w:t>
      </w:r>
      <w:r>
        <w:rPr>
          <w:spacing w:val="-1"/>
        </w:rPr>
        <w:t xml:space="preserve"> </w:t>
      </w:r>
      <w:r>
        <w:t>our</w:t>
      </w:r>
      <w:r>
        <w:rPr>
          <w:spacing w:val="-2"/>
        </w:rPr>
        <w:t xml:space="preserve"> </w:t>
      </w:r>
      <w:r>
        <w:t>pupils</w:t>
      </w:r>
      <w:r>
        <w:rPr>
          <w:spacing w:val="-2"/>
        </w:rPr>
        <w:t xml:space="preserve"> </w:t>
      </w:r>
      <w:r>
        <w:t>and</w:t>
      </w:r>
      <w:r>
        <w:rPr>
          <w:spacing w:val="1"/>
        </w:rPr>
        <w:t xml:space="preserve"> </w:t>
      </w:r>
      <w:r>
        <w:t>staff.</w:t>
      </w:r>
    </w:p>
    <w:p w14:paraId="08D6F7D8" w14:textId="77777777" w:rsidR="00CA050E" w:rsidRDefault="00CA050E" w:rsidP="00CA050E">
      <w:pPr>
        <w:pStyle w:val="BodyText"/>
        <w:spacing w:before="200" w:line="276" w:lineRule="auto"/>
        <w:ind w:left="100" w:right="149"/>
      </w:pPr>
      <w:r>
        <w:t>We have a supportive and caring ethos and our approach is respectful and kind, where each</w:t>
      </w:r>
      <w:r>
        <w:rPr>
          <w:spacing w:val="-52"/>
        </w:rPr>
        <w:t xml:space="preserve"> </w:t>
      </w:r>
      <w:r>
        <w:t>individual</w:t>
      </w:r>
      <w:r>
        <w:rPr>
          <w:spacing w:val="-1"/>
        </w:rPr>
        <w:t xml:space="preserve"> </w:t>
      </w:r>
      <w:r>
        <w:t>and</w:t>
      </w:r>
      <w:r>
        <w:rPr>
          <w:spacing w:val="-1"/>
        </w:rPr>
        <w:t xml:space="preserve"> </w:t>
      </w:r>
      <w:r>
        <w:t>contribution</w:t>
      </w:r>
      <w:r>
        <w:rPr>
          <w:spacing w:val="1"/>
        </w:rPr>
        <w:t xml:space="preserve"> </w:t>
      </w:r>
      <w:r>
        <w:t>is valued.</w:t>
      </w:r>
    </w:p>
    <w:p w14:paraId="39EED8DC" w14:textId="77777777" w:rsidR="00CA050E" w:rsidRDefault="00CA050E" w:rsidP="00CA050E">
      <w:pPr>
        <w:pStyle w:val="BodyText"/>
        <w:spacing w:before="200" w:line="276" w:lineRule="auto"/>
        <w:ind w:left="100" w:right="242"/>
      </w:pPr>
      <w:r>
        <w:t>At our school we know that everyone experiences life challenges that can make us</w:t>
      </w:r>
      <w:r>
        <w:rPr>
          <w:spacing w:val="1"/>
        </w:rPr>
        <w:t xml:space="preserve"> </w:t>
      </w:r>
      <w:r>
        <w:t>vulnerable and at times, anyone may need additional emotional support. We take the view</w:t>
      </w:r>
      <w:r>
        <w:rPr>
          <w:spacing w:val="-52"/>
        </w:rPr>
        <w:t xml:space="preserve"> </w:t>
      </w:r>
      <w:r>
        <w:t>that</w:t>
      </w:r>
      <w:r>
        <w:rPr>
          <w:spacing w:val="-1"/>
        </w:rPr>
        <w:t xml:space="preserve"> </w:t>
      </w:r>
      <w:r>
        <w:t>positive</w:t>
      </w:r>
      <w:r>
        <w:rPr>
          <w:spacing w:val="-3"/>
        </w:rPr>
        <w:t xml:space="preserve"> </w:t>
      </w:r>
      <w:r>
        <w:t>mental</w:t>
      </w:r>
      <w:r>
        <w:rPr>
          <w:spacing w:val="-3"/>
        </w:rPr>
        <w:t xml:space="preserve"> </w:t>
      </w:r>
      <w:r>
        <w:t>health is</w:t>
      </w:r>
      <w:r>
        <w:rPr>
          <w:spacing w:val="-3"/>
        </w:rPr>
        <w:t xml:space="preserve"> </w:t>
      </w:r>
      <w:r>
        <w:t>everybody’s</w:t>
      </w:r>
      <w:r>
        <w:rPr>
          <w:spacing w:val="-4"/>
        </w:rPr>
        <w:t xml:space="preserve"> </w:t>
      </w:r>
      <w:r>
        <w:t>business</w:t>
      </w:r>
      <w:r>
        <w:rPr>
          <w:spacing w:val="-1"/>
        </w:rPr>
        <w:t xml:space="preserve"> </w:t>
      </w:r>
      <w:r>
        <w:t>and</w:t>
      </w:r>
      <w:r>
        <w:rPr>
          <w:spacing w:val="-2"/>
        </w:rPr>
        <w:t xml:space="preserve"> </w:t>
      </w:r>
      <w:r>
        <w:t>that</w:t>
      </w:r>
      <w:r>
        <w:rPr>
          <w:spacing w:val="-2"/>
        </w:rPr>
        <w:t xml:space="preserve"> </w:t>
      </w:r>
      <w:r>
        <w:t>we all</w:t>
      </w:r>
      <w:r>
        <w:rPr>
          <w:spacing w:val="-3"/>
        </w:rPr>
        <w:t xml:space="preserve"> </w:t>
      </w:r>
      <w:r>
        <w:t>have</w:t>
      </w:r>
      <w:r>
        <w:rPr>
          <w:spacing w:val="-1"/>
        </w:rPr>
        <w:t xml:space="preserve"> </w:t>
      </w:r>
      <w:r>
        <w:t>a</w:t>
      </w:r>
      <w:r>
        <w:rPr>
          <w:spacing w:val="-4"/>
        </w:rPr>
        <w:t xml:space="preserve"> </w:t>
      </w:r>
      <w:r>
        <w:t>role to</w:t>
      </w:r>
      <w:r>
        <w:rPr>
          <w:spacing w:val="-3"/>
        </w:rPr>
        <w:t xml:space="preserve"> </w:t>
      </w:r>
      <w:r>
        <w:t>play.</w:t>
      </w:r>
    </w:p>
    <w:p w14:paraId="1B023D07" w14:textId="77777777" w:rsidR="00CA050E" w:rsidRDefault="00CA050E" w:rsidP="00CA050E">
      <w:pPr>
        <w:pStyle w:val="BodyText"/>
        <w:spacing w:before="199"/>
        <w:ind w:left="155"/>
      </w:pPr>
      <w:r>
        <w:t>At</w:t>
      </w:r>
      <w:r>
        <w:rPr>
          <w:spacing w:val="-2"/>
        </w:rPr>
        <w:t xml:space="preserve"> </w:t>
      </w:r>
      <w:r>
        <w:t>our</w:t>
      </w:r>
      <w:r>
        <w:rPr>
          <w:spacing w:val="-3"/>
        </w:rPr>
        <w:t xml:space="preserve"> </w:t>
      </w:r>
      <w:r>
        <w:t>school</w:t>
      </w:r>
      <w:r>
        <w:rPr>
          <w:spacing w:val="-3"/>
        </w:rPr>
        <w:t xml:space="preserve"> </w:t>
      </w:r>
      <w:r>
        <w:t>we:</w:t>
      </w:r>
    </w:p>
    <w:p w14:paraId="3FEBE57F" w14:textId="77777777" w:rsidR="00CA050E" w:rsidRDefault="00CA050E" w:rsidP="00CA050E">
      <w:pPr>
        <w:pStyle w:val="BodyText"/>
        <w:rPr>
          <w:sz w:val="20"/>
        </w:rPr>
      </w:pPr>
    </w:p>
    <w:p w14:paraId="57D01C91" w14:textId="77777777" w:rsidR="00CA050E" w:rsidRDefault="00CA050E" w:rsidP="00CA050E">
      <w:pPr>
        <w:pStyle w:val="ListParagraph"/>
        <w:widowControl w:val="0"/>
        <w:numPr>
          <w:ilvl w:val="0"/>
          <w:numId w:val="11"/>
        </w:numPr>
        <w:tabs>
          <w:tab w:val="left" w:pos="813"/>
          <w:tab w:val="left" w:pos="814"/>
        </w:tabs>
        <w:autoSpaceDE w:val="0"/>
        <w:autoSpaceDN w:val="0"/>
        <w:spacing w:after="0" w:line="240" w:lineRule="auto"/>
        <w:ind w:left="813"/>
        <w:contextualSpacing w:val="0"/>
      </w:pPr>
      <w:r>
        <w:t>Help</w:t>
      </w:r>
      <w:r>
        <w:rPr>
          <w:spacing w:val="-3"/>
        </w:rPr>
        <w:t xml:space="preserve"> </w:t>
      </w:r>
      <w:r>
        <w:t>children</w:t>
      </w:r>
      <w:r>
        <w:rPr>
          <w:spacing w:val="-3"/>
        </w:rPr>
        <w:t xml:space="preserve"> </w:t>
      </w:r>
      <w:r>
        <w:t>to</w:t>
      </w:r>
      <w:r>
        <w:rPr>
          <w:spacing w:val="-4"/>
        </w:rPr>
        <w:t xml:space="preserve"> </w:t>
      </w:r>
      <w:r>
        <w:t>understand</w:t>
      </w:r>
      <w:r>
        <w:rPr>
          <w:spacing w:val="-3"/>
        </w:rPr>
        <w:t xml:space="preserve"> </w:t>
      </w:r>
      <w:r>
        <w:t>their</w:t>
      </w:r>
      <w:r>
        <w:rPr>
          <w:spacing w:val="-2"/>
        </w:rPr>
        <w:t xml:space="preserve"> </w:t>
      </w:r>
      <w:r>
        <w:t>emotions</w:t>
      </w:r>
      <w:r>
        <w:rPr>
          <w:spacing w:val="-3"/>
        </w:rPr>
        <w:t xml:space="preserve"> </w:t>
      </w:r>
      <w:r>
        <w:t>and</w:t>
      </w:r>
      <w:r>
        <w:rPr>
          <w:spacing w:val="-3"/>
        </w:rPr>
        <w:t xml:space="preserve"> </w:t>
      </w:r>
      <w:r>
        <w:t>feelings</w:t>
      </w:r>
      <w:r>
        <w:rPr>
          <w:spacing w:val="-4"/>
        </w:rPr>
        <w:t xml:space="preserve"> </w:t>
      </w:r>
      <w:r>
        <w:t>better</w:t>
      </w:r>
    </w:p>
    <w:p w14:paraId="65E4C1F0" w14:textId="77777777" w:rsidR="00CA050E" w:rsidRDefault="00CA050E" w:rsidP="00CA050E">
      <w:pPr>
        <w:pStyle w:val="ListParagraph"/>
        <w:widowControl w:val="0"/>
        <w:numPr>
          <w:ilvl w:val="0"/>
          <w:numId w:val="11"/>
        </w:numPr>
        <w:tabs>
          <w:tab w:val="left" w:pos="813"/>
          <w:tab w:val="left" w:pos="814"/>
        </w:tabs>
        <w:autoSpaceDE w:val="0"/>
        <w:autoSpaceDN w:val="0"/>
        <w:spacing w:before="45" w:after="0" w:line="240" w:lineRule="auto"/>
        <w:ind w:left="813"/>
        <w:contextualSpacing w:val="0"/>
      </w:pPr>
      <w:r>
        <w:t>Help</w:t>
      </w:r>
      <w:r>
        <w:rPr>
          <w:spacing w:val="-3"/>
        </w:rPr>
        <w:t xml:space="preserve"> </w:t>
      </w:r>
      <w:r>
        <w:t>children</w:t>
      </w:r>
      <w:r>
        <w:rPr>
          <w:spacing w:val="-3"/>
        </w:rPr>
        <w:t xml:space="preserve"> </w:t>
      </w:r>
      <w:r>
        <w:t>feel</w:t>
      </w:r>
      <w:r>
        <w:rPr>
          <w:spacing w:val="-2"/>
        </w:rPr>
        <w:t xml:space="preserve"> </w:t>
      </w:r>
      <w:r>
        <w:t>comfortable</w:t>
      </w:r>
      <w:r>
        <w:rPr>
          <w:spacing w:val="-5"/>
        </w:rPr>
        <w:t xml:space="preserve"> </w:t>
      </w:r>
      <w:r>
        <w:t>sharing</w:t>
      </w:r>
      <w:r>
        <w:rPr>
          <w:spacing w:val="1"/>
        </w:rPr>
        <w:t xml:space="preserve"> </w:t>
      </w:r>
      <w:r>
        <w:t>any</w:t>
      </w:r>
      <w:r>
        <w:rPr>
          <w:spacing w:val="-2"/>
        </w:rPr>
        <w:t xml:space="preserve"> </w:t>
      </w:r>
      <w:r>
        <w:t>concerns</w:t>
      </w:r>
      <w:r>
        <w:rPr>
          <w:spacing w:val="-3"/>
        </w:rPr>
        <w:t xml:space="preserve"> </w:t>
      </w:r>
      <w:r>
        <w:t>or</w:t>
      </w:r>
      <w:r>
        <w:rPr>
          <w:spacing w:val="-4"/>
        </w:rPr>
        <w:t xml:space="preserve"> </w:t>
      </w:r>
      <w:r>
        <w:t>worries</w:t>
      </w:r>
    </w:p>
    <w:p w14:paraId="13F0F72C" w14:textId="77777777" w:rsidR="00CA050E" w:rsidRDefault="00CA050E" w:rsidP="00CA050E">
      <w:pPr>
        <w:pStyle w:val="ListParagraph"/>
        <w:widowControl w:val="0"/>
        <w:numPr>
          <w:ilvl w:val="0"/>
          <w:numId w:val="11"/>
        </w:numPr>
        <w:tabs>
          <w:tab w:val="left" w:pos="813"/>
          <w:tab w:val="left" w:pos="814"/>
        </w:tabs>
        <w:autoSpaceDE w:val="0"/>
        <w:autoSpaceDN w:val="0"/>
        <w:spacing w:before="45" w:after="0" w:line="240" w:lineRule="auto"/>
        <w:ind w:left="813"/>
        <w:contextualSpacing w:val="0"/>
      </w:pPr>
      <w:r>
        <w:t>Help</w:t>
      </w:r>
      <w:r>
        <w:rPr>
          <w:spacing w:val="-3"/>
        </w:rPr>
        <w:t xml:space="preserve"> </w:t>
      </w:r>
      <w:r>
        <w:t>children</w:t>
      </w:r>
      <w:r>
        <w:rPr>
          <w:spacing w:val="-3"/>
        </w:rPr>
        <w:t xml:space="preserve"> </w:t>
      </w:r>
      <w:r>
        <w:t>socially</w:t>
      </w:r>
      <w:r>
        <w:rPr>
          <w:spacing w:val="-4"/>
        </w:rPr>
        <w:t xml:space="preserve"> </w:t>
      </w:r>
      <w:r>
        <w:t>to</w:t>
      </w:r>
      <w:r>
        <w:rPr>
          <w:spacing w:val="-2"/>
        </w:rPr>
        <w:t xml:space="preserve"> </w:t>
      </w:r>
      <w:r>
        <w:t>form</w:t>
      </w:r>
      <w:r>
        <w:rPr>
          <w:spacing w:val="-2"/>
        </w:rPr>
        <w:t xml:space="preserve"> </w:t>
      </w:r>
      <w:r>
        <w:t>and</w:t>
      </w:r>
      <w:r>
        <w:rPr>
          <w:spacing w:val="-2"/>
        </w:rPr>
        <w:t xml:space="preserve"> </w:t>
      </w:r>
      <w:r>
        <w:t>maintain</w:t>
      </w:r>
      <w:r>
        <w:rPr>
          <w:spacing w:val="-4"/>
        </w:rPr>
        <w:t xml:space="preserve"> </w:t>
      </w:r>
      <w:r>
        <w:t>relationships.</w:t>
      </w:r>
    </w:p>
    <w:p w14:paraId="1E470470" w14:textId="77777777" w:rsidR="00CA050E" w:rsidRDefault="00CA050E" w:rsidP="00CA050E">
      <w:pPr>
        <w:pStyle w:val="ListParagraph"/>
        <w:widowControl w:val="0"/>
        <w:numPr>
          <w:ilvl w:val="0"/>
          <w:numId w:val="11"/>
        </w:numPr>
        <w:tabs>
          <w:tab w:val="left" w:pos="813"/>
          <w:tab w:val="left" w:pos="814"/>
        </w:tabs>
        <w:autoSpaceDE w:val="0"/>
        <w:autoSpaceDN w:val="0"/>
        <w:spacing w:before="42" w:after="0" w:line="240" w:lineRule="auto"/>
        <w:ind w:left="813"/>
        <w:contextualSpacing w:val="0"/>
      </w:pPr>
      <w:r>
        <w:t>Promote</w:t>
      </w:r>
      <w:r>
        <w:rPr>
          <w:spacing w:val="-2"/>
        </w:rPr>
        <w:t xml:space="preserve"> </w:t>
      </w:r>
      <w:r>
        <w:t>self</w:t>
      </w:r>
      <w:r w:rsidR="006F3B17">
        <w:t>-</w:t>
      </w:r>
      <w:r>
        <w:t>esteem</w:t>
      </w:r>
      <w:r>
        <w:rPr>
          <w:spacing w:val="-2"/>
        </w:rPr>
        <w:t xml:space="preserve"> </w:t>
      </w:r>
      <w:r>
        <w:t>and</w:t>
      </w:r>
      <w:r>
        <w:rPr>
          <w:spacing w:val="-4"/>
        </w:rPr>
        <w:t xml:space="preserve"> </w:t>
      </w:r>
      <w:r>
        <w:t>ensure</w:t>
      </w:r>
      <w:r>
        <w:rPr>
          <w:spacing w:val="-1"/>
        </w:rPr>
        <w:t xml:space="preserve"> </w:t>
      </w:r>
      <w:r>
        <w:t>children</w:t>
      </w:r>
      <w:r>
        <w:rPr>
          <w:spacing w:val="-2"/>
        </w:rPr>
        <w:t xml:space="preserve"> </w:t>
      </w:r>
      <w:r>
        <w:t>know</w:t>
      </w:r>
      <w:r>
        <w:rPr>
          <w:spacing w:val="-6"/>
        </w:rPr>
        <w:t xml:space="preserve"> </w:t>
      </w:r>
      <w:r>
        <w:t>that</w:t>
      </w:r>
      <w:r>
        <w:rPr>
          <w:spacing w:val="-2"/>
        </w:rPr>
        <w:t xml:space="preserve"> </w:t>
      </w:r>
      <w:r>
        <w:t>they</w:t>
      </w:r>
      <w:r>
        <w:rPr>
          <w:spacing w:val="-2"/>
        </w:rPr>
        <w:t xml:space="preserve"> </w:t>
      </w:r>
      <w:r>
        <w:t>count.</w:t>
      </w:r>
    </w:p>
    <w:p w14:paraId="25821208" w14:textId="77777777" w:rsidR="00CA050E" w:rsidRDefault="00CA050E" w:rsidP="00CA050E">
      <w:pPr>
        <w:pStyle w:val="ListParagraph"/>
        <w:widowControl w:val="0"/>
        <w:numPr>
          <w:ilvl w:val="0"/>
          <w:numId w:val="11"/>
        </w:numPr>
        <w:tabs>
          <w:tab w:val="left" w:pos="813"/>
          <w:tab w:val="left" w:pos="814"/>
        </w:tabs>
        <w:autoSpaceDE w:val="0"/>
        <w:autoSpaceDN w:val="0"/>
        <w:spacing w:before="44" w:after="0" w:line="240" w:lineRule="auto"/>
        <w:ind w:left="813"/>
        <w:contextualSpacing w:val="0"/>
      </w:pPr>
      <w:r>
        <w:t>Encourage</w:t>
      </w:r>
      <w:r>
        <w:rPr>
          <w:spacing w:val="-2"/>
        </w:rPr>
        <w:t xml:space="preserve"> </w:t>
      </w:r>
      <w:r>
        <w:t>children</w:t>
      </w:r>
      <w:r>
        <w:rPr>
          <w:spacing w:val="-4"/>
        </w:rPr>
        <w:t xml:space="preserve"> </w:t>
      </w:r>
      <w:r>
        <w:t>to</w:t>
      </w:r>
      <w:r>
        <w:rPr>
          <w:spacing w:val="-2"/>
        </w:rPr>
        <w:t xml:space="preserve"> </w:t>
      </w:r>
      <w:r>
        <w:t>be</w:t>
      </w:r>
      <w:r>
        <w:rPr>
          <w:spacing w:val="-5"/>
        </w:rPr>
        <w:t xml:space="preserve"> </w:t>
      </w:r>
      <w:r>
        <w:t>confident</w:t>
      </w:r>
      <w:r>
        <w:rPr>
          <w:spacing w:val="-2"/>
        </w:rPr>
        <w:t xml:space="preserve"> </w:t>
      </w:r>
      <w:r>
        <w:t>and</w:t>
      </w:r>
      <w:r>
        <w:rPr>
          <w:spacing w:val="-4"/>
        </w:rPr>
        <w:t xml:space="preserve"> </w:t>
      </w:r>
      <w:r>
        <w:t>‘dare</w:t>
      </w:r>
      <w:r>
        <w:rPr>
          <w:spacing w:val="-4"/>
        </w:rPr>
        <w:t xml:space="preserve"> </w:t>
      </w:r>
      <w:r>
        <w:t>to</w:t>
      </w:r>
      <w:r>
        <w:rPr>
          <w:spacing w:val="-4"/>
        </w:rPr>
        <w:t xml:space="preserve"> </w:t>
      </w:r>
      <w:r>
        <w:t>be</w:t>
      </w:r>
      <w:r>
        <w:rPr>
          <w:spacing w:val="-2"/>
        </w:rPr>
        <w:t xml:space="preserve"> </w:t>
      </w:r>
      <w:r>
        <w:t>different’</w:t>
      </w:r>
    </w:p>
    <w:p w14:paraId="09FA927A" w14:textId="77777777" w:rsidR="00CA050E" w:rsidRDefault="00CA050E" w:rsidP="00CA050E">
      <w:pPr>
        <w:pStyle w:val="ListParagraph"/>
        <w:widowControl w:val="0"/>
        <w:numPr>
          <w:ilvl w:val="0"/>
          <w:numId w:val="11"/>
        </w:numPr>
        <w:tabs>
          <w:tab w:val="left" w:pos="813"/>
          <w:tab w:val="left" w:pos="814"/>
        </w:tabs>
        <w:autoSpaceDE w:val="0"/>
        <w:autoSpaceDN w:val="0"/>
        <w:spacing w:before="45" w:after="0" w:line="240" w:lineRule="auto"/>
        <w:ind w:left="813"/>
        <w:contextualSpacing w:val="0"/>
      </w:pPr>
      <w:r>
        <w:t>Help</w:t>
      </w:r>
      <w:r>
        <w:rPr>
          <w:spacing w:val="-3"/>
        </w:rPr>
        <w:t xml:space="preserve"> </w:t>
      </w:r>
      <w:r>
        <w:t>children</w:t>
      </w:r>
      <w:r>
        <w:rPr>
          <w:spacing w:val="-2"/>
        </w:rPr>
        <w:t xml:space="preserve"> </w:t>
      </w:r>
      <w:r>
        <w:t>to</w:t>
      </w:r>
      <w:r>
        <w:rPr>
          <w:spacing w:val="-5"/>
        </w:rPr>
        <w:t xml:space="preserve"> </w:t>
      </w:r>
      <w:r>
        <w:t>develop</w:t>
      </w:r>
      <w:r>
        <w:rPr>
          <w:spacing w:val="-4"/>
        </w:rPr>
        <w:t xml:space="preserve"> </w:t>
      </w:r>
      <w:r>
        <w:t>emotional</w:t>
      </w:r>
      <w:r>
        <w:rPr>
          <w:spacing w:val="-5"/>
        </w:rPr>
        <w:t xml:space="preserve"> </w:t>
      </w:r>
      <w:r>
        <w:t>resilience</w:t>
      </w:r>
      <w:r>
        <w:rPr>
          <w:spacing w:val="-1"/>
        </w:rPr>
        <w:t xml:space="preserve"> </w:t>
      </w:r>
      <w:r>
        <w:t>and</w:t>
      </w:r>
      <w:r>
        <w:rPr>
          <w:spacing w:val="-4"/>
        </w:rPr>
        <w:t xml:space="preserve"> </w:t>
      </w:r>
      <w:r>
        <w:t>to</w:t>
      </w:r>
      <w:r>
        <w:rPr>
          <w:spacing w:val="-1"/>
        </w:rPr>
        <w:t xml:space="preserve"> </w:t>
      </w:r>
      <w:r>
        <w:t>manage</w:t>
      </w:r>
      <w:r>
        <w:rPr>
          <w:spacing w:val="-2"/>
        </w:rPr>
        <w:t xml:space="preserve"> </w:t>
      </w:r>
      <w:r>
        <w:t>setbacks.</w:t>
      </w:r>
    </w:p>
    <w:p w14:paraId="6CD2166D" w14:textId="77777777" w:rsidR="00CA050E" w:rsidRDefault="00CA050E" w:rsidP="00CA050E">
      <w:pPr>
        <w:pStyle w:val="BodyText"/>
        <w:rPr>
          <w:sz w:val="33"/>
        </w:rPr>
      </w:pPr>
    </w:p>
    <w:p w14:paraId="52B35812" w14:textId="77777777" w:rsidR="00CA050E" w:rsidRDefault="00CA050E" w:rsidP="00CA050E">
      <w:pPr>
        <w:pStyle w:val="BodyText"/>
        <w:spacing w:before="1"/>
        <w:ind w:left="100"/>
      </w:pPr>
      <w:r>
        <w:t>We</w:t>
      </w:r>
      <w:r>
        <w:rPr>
          <w:spacing w:val="-2"/>
        </w:rPr>
        <w:t xml:space="preserve"> </w:t>
      </w:r>
      <w:r>
        <w:t>promote</w:t>
      </w:r>
      <w:r>
        <w:rPr>
          <w:spacing w:val="-1"/>
        </w:rPr>
        <w:t xml:space="preserve"> </w:t>
      </w:r>
      <w:r>
        <w:t>a</w:t>
      </w:r>
      <w:r>
        <w:rPr>
          <w:spacing w:val="-4"/>
        </w:rPr>
        <w:t xml:space="preserve"> </w:t>
      </w:r>
      <w:r>
        <w:t>mentally</w:t>
      </w:r>
      <w:r>
        <w:rPr>
          <w:spacing w:val="-4"/>
        </w:rPr>
        <w:t xml:space="preserve"> </w:t>
      </w:r>
      <w:r>
        <w:t>healthy</w:t>
      </w:r>
      <w:r>
        <w:rPr>
          <w:spacing w:val="-2"/>
        </w:rPr>
        <w:t xml:space="preserve"> </w:t>
      </w:r>
      <w:r>
        <w:t>environment</w:t>
      </w:r>
      <w:r>
        <w:rPr>
          <w:spacing w:val="-3"/>
        </w:rPr>
        <w:t xml:space="preserve"> </w:t>
      </w:r>
      <w:r>
        <w:t>through:</w:t>
      </w:r>
    </w:p>
    <w:p w14:paraId="454689C6" w14:textId="77777777" w:rsidR="00CA050E" w:rsidRDefault="00CA050E" w:rsidP="00CA050E">
      <w:pPr>
        <w:pStyle w:val="BodyText"/>
        <w:spacing w:before="11"/>
        <w:rPr>
          <w:sz w:val="19"/>
        </w:rPr>
      </w:pPr>
    </w:p>
    <w:p w14:paraId="3E204599" w14:textId="77777777" w:rsidR="00CA050E" w:rsidRDefault="00CA050E" w:rsidP="00CA050E">
      <w:pPr>
        <w:pStyle w:val="ListParagraph"/>
        <w:widowControl w:val="0"/>
        <w:numPr>
          <w:ilvl w:val="0"/>
          <w:numId w:val="11"/>
        </w:numPr>
        <w:tabs>
          <w:tab w:val="left" w:pos="820"/>
          <w:tab w:val="left" w:pos="821"/>
        </w:tabs>
        <w:autoSpaceDE w:val="0"/>
        <w:autoSpaceDN w:val="0"/>
        <w:spacing w:before="1" w:after="0" w:line="240" w:lineRule="auto"/>
        <w:ind w:hanging="361"/>
        <w:contextualSpacing w:val="0"/>
      </w:pPr>
      <w:r>
        <w:t>Promoting</w:t>
      </w:r>
      <w:r>
        <w:rPr>
          <w:spacing w:val="-4"/>
        </w:rPr>
        <w:t xml:space="preserve"> </w:t>
      </w:r>
      <w:r>
        <w:t>our</w:t>
      </w:r>
      <w:r>
        <w:rPr>
          <w:spacing w:val="-4"/>
        </w:rPr>
        <w:t xml:space="preserve"> </w:t>
      </w:r>
      <w:r>
        <w:t>school</w:t>
      </w:r>
      <w:r>
        <w:rPr>
          <w:spacing w:val="-3"/>
        </w:rPr>
        <w:t xml:space="preserve"> </w:t>
      </w:r>
      <w:r>
        <w:t>values</w:t>
      </w:r>
      <w:r>
        <w:rPr>
          <w:spacing w:val="-1"/>
        </w:rPr>
        <w:t xml:space="preserve"> </w:t>
      </w:r>
      <w:r>
        <w:t>and</w:t>
      </w:r>
      <w:r>
        <w:rPr>
          <w:spacing w:val="-3"/>
        </w:rPr>
        <w:t xml:space="preserve"> </w:t>
      </w:r>
      <w:r>
        <w:t>encouraging</w:t>
      </w:r>
      <w:r>
        <w:rPr>
          <w:spacing w:val="-3"/>
        </w:rPr>
        <w:t xml:space="preserve"> </w:t>
      </w:r>
      <w:r>
        <w:t>a</w:t>
      </w:r>
      <w:r>
        <w:rPr>
          <w:spacing w:val="-2"/>
        </w:rPr>
        <w:t xml:space="preserve"> </w:t>
      </w:r>
      <w:r>
        <w:t>sense</w:t>
      </w:r>
      <w:r>
        <w:rPr>
          <w:spacing w:val="-1"/>
        </w:rPr>
        <w:t xml:space="preserve"> </w:t>
      </w:r>
      <w:r>
        <w:t>of</w:t>
      </w:r>
      <w:r>
        <w:rPr>
          <w:spacing w:val="-3"/>
        </w:rPr>
        <w:t xml:space="preserve"> </w:t>
      </w:r>
      <w:r>
        <w:t>belonging.</w:t>
      </w:r>
    </w:p>
    <w:p w14:paraId="771AE229" w14:textId="77777777" w:rsidR="00CA050E" w:rsidRDefault="00CA050E" w:rsidP="00CA050E">
      <w:pPr>
        <w:pStyle w:val="ListParagraph"/>
        <w:widowControl w:val="0"/>
        <w:numPr>
          <w:ilvl w:val="0"/>
          <w:numId w:val="11"/>
        </w:numPr>
        <w:tabs>
          <w:tab w:val="left" w:pos="820"/>
          <w:tab w:val="left" w:pos="821"/>
        </w:tabs>
        <w:autoSpaceDE w:val="0"/>
        <w:autoSpaceDN w:val="0"/>
        <w:spacing w:before="44" w:after="0" w:line="240" w:lineRule="auto"/>
        <w:ind w:hanging="361"/>
        <w:contextualSpacing w:val="0"/>
      </w:pPr>
      <w:r>
        <w:t>Promoting</w:t>
      </w:r>
      <w:r>
        <w:rPr>
          <w:spacing w:val="-4"/>
        </w:rPr>
        <w:t xml:space="preserve"> </w:t>
      </w:r>
      <w:r>
        <w:t>pupil</w:t>
      </w:r>
      <w:r>
        <w:rPr>
          <w:spacing w:val="-1"/>
        </w:rPr>
        <w:t xml:space="preserve"> </w:t>
      </w:r>
      <w:r>
        <w:t>voice</w:t>
      </w:r>
      <w:r>
        <w:rPr>
          <w:spacing w:val="-4"/>
        </w:rPr>
        <w:t xml:space="preserve"> </w:t>
      </w:r>
      <w:r>
        <w:t>and opportunities</w:t>
      </w:r>
      <w:r>
        <w:rPr>
          <w:spacing w:val="-1"/>
        </w:rPr>
        <w:t xml:space="preserve"> </w:t>
      </w:r>
      <w:r>
        <w:t>to</w:t>
      </w:r>
      <w:r>
        <w:rPr>
          <w:spacing w:val="-3"/>
        </w:rPr>
        <w:t xml:space="preserve"> </w:t>
      </w:r>
      <w:r>
        <w:t>participate</w:t>
      </w:r>
      <w:r>
        <w:rPr>
          <w:spacing w:val="-4"/>
        </w:rPr>
        <w:t xml:space="preserve"> </w:t>
      </w:r>
      <w:r>
        <w:t>in</w:t>
      </w:r>
      <w:r>
        <w:rPr>
          <w:spacing w:val="-2"/>
        </w:rPr>
        <w:t xml:space="preserve"> </w:t>
      </w:r>
      <w:r>
        <w:t>decision-making</w:t>
      </w:r>
    </w:p>
    <w:p w14:paraId="5D632818" w14:textId="77777777" w:rsidR="00CA050E" w:rsidRDefault="00CA050E" w:rsidP="00CA050E">
      <w:pPr>
        <w:pStyle w:val="ListParagraph"/>
        <w:widowControl w:val="0"/>
        <w:numPr>
          <w:ilvl w:val="0"/>
          <w:numId w:val="11"/>
        </w:numPr>
        <w:tabs>
          <w:tab w:val="left" w:pos="820"/>
          <w:tab w:val="left" w:pos="821"/>
        </w:tabs>
        <w:autoSpaceDE w:val="0"/>
        <w:autoSpaceDN w:val="0"/>
        <w:spacing w:before="45" w:after="0" w:line="240" w:lineRule="auto"/>
        <w:ind w:hanging="361"/>
        <w:contextualSpacing w:val="0"/>
      </w:pPr>
      <w:r>
        <w:t>Celebrating</w:t>
      </w:r>
      <w:r>
        <w:rPr>
          <w:spacing w:val="-4"/>
        </w:rPr>
        <w:t xml:space="preserve"> </w:t>
      </w:r>
      <w:r>
        <w:t>academic</w:t>
      </w:r>
      <w:r>
        <w:rPr>
          <w:spacing w:val="-3"/>
        </w:rPr>
        <w:t xml:space="preserve"> </w:t>
      </w:r>
      <w:r>
        <w:t>and</w:t>
      </w:r>
      <w:r>
        <w:rPr>
          <w:spacing w:val="-2"/>
        </w:rPr>
        <w:t xml:space="preserve"> </w:t>
      </w:r>
      <w:r>
        <w:t>non-academic</w:t>
      </w:r>
      <w:r>
        <w:rPr>
          <w:spacing w:val="-3"/>
        </w:rPr>
        <w:t xml:space="preserve"> </w:t>
      </w:r>
      <w:r>
        <w:t>achievements</w:t>
      </w:r>
    </w:p>
    <w:p w14:paraId="4005FB75" w14:textId="77777777" w:rsidR="00CA050E" w:rsidRDefault="00CA050E" w:rsidP="00CA050E">
      <w:pPr>
        <w:pStyle w:val="ListParagraph"/>
        <w:widowControl w:val="0"/>
        <w:numPr>
          <w:ilvl w:val="0"/>
          <w:numId w:val="11"/>
        </w:numPr>
        <w:tabs>
          <w:tab w:val="left" w:pos="820"/>
          <w:tab w:val="left" w:pos="821"/>
        </w:tabs>
        <w:autoSpaceDE w:val="0"/>
        <w:autoSpaceDN w:val="0"/>
        <w:spacing w:before="42" w:after="0" w:line="276" w:lineRule="auto"/>
        <w:ind w:right="154" w:hanging="360"/>
        <w:contextualSpacing w:val="0"/>
      </w:pPr>
      <w:r>
        <w:t>Providing opportunities to develop a sense of worth through taking responsibility for</w:t>
      </w:r>
      <w:r>
        <w:rPr>
          <w:spacing w:val="-52"/>
        </w:rPr>
        <w:t xml:space="preserve"> </w:t>
      </w:r>
      <w:r>
        <w:t>themselves and</w:t>
      </w:r>
      <w:r>
        <w:rPr>
          <w:spacing w:val="1"/>
        </w:rPr>
        <w:t xml:space="preserve"> </w:t>
      </w:r>
      <w:r>
        <w:t>others</w:t>
      </w:r>
    </w:p>
    <w:p w14:paraId="408C9012" w14:textId="77777777" w:rsidR="00CA050E" w:rsidRDefault="00CA050E" w:rsidP="00CA050E">
      <w:pPr>
        <w:pStyle w:val="ListParagraph"/>
        <w:widowControl w:val="0"/>
        <w:numPr>
          <w:ilvl w:val="0"/>
          <w:numId w:val="11"/>
        </w:numPr>
        <w:tabs>
          <w:tab w:val="left" w:pos="820"/>
          <w:tab w:val="left" w:pos="821"/>
        </w:tabs>
        <w:autoSpaceDE w:val="0"/>
        <w:autoSpaceDN w:val="0"/>
        <w:spacing w:after="0" w:line="240" w:lineRule="auto"/>
        <w:ind w:hanging="361"/>
        <w:contextualSpacing w:val="0"/>
      </w:pPr>
      <w:r>
        <w:t>Providing</w:t>
      </w:r>
      <w:r>
        <w:rPr>
          <w:spacing w:val="-4"/>
        </w:rPr>
        <w:t xml:space="preserve"> </w:t>
      </w:r>
      <w:r>
        <w:t>opportunities</w:t>
      </w:r>
      <w:r>
        <w:rPr>
          <w:spacing w:val="-3"/>
        </w:rPr>
        <w:t xml:space="preserve"> </w:t>
      </w:r>
      <w:r>
        <w:t>to</w:t>
      </w:r>
      <w:r>
        <w:rPr>
          <w:spacing w:val="-2"/>
        </w:rPr>
        <w:t xml:space="preserve"> </w:t>
      </w:r>
      <w:r>
        <w:t>reflect.</w:t>
      </w:r>
    </w:p>
    <w:p w14:paraId="6B7FD0D6" w14:textId="77777777" w:rsidR="00CA050E" w:rsidRDefault="00CA050E" w:rsidP="00CA050E">
      <w:pPr>
        <w:pStyle w:val="ListParagraph"/>
        <w:widowControl w:val="0"/>
        <w:numPr>
          <w:ilvl w:val="0"/>
          <w:numId w:val="11"/>
        </w:numPr>
        <w:tabs>
          <w:tab w:val="left" w:pos="820"/>
          <w:tab w:val="left" w:pos="821"/>
        </w:tabs>
        <w:autoSpaceDE w:val="0"/>
        <w:autoSpaceDN w:val="0"/>
        <w:spacing w:before="47" w:after="0" w:line="429" w:lineRule="auto"/>
        <w:ind w:left="100" w:right="3195" w:firstLine="360"/>
        <w:contextualSpacing w:val="0"/>
      </w:pPr>
      <w:r>
        <w:t>Access to appropriate support that meets their needs</w:t>
      </w:r>
      <w:r>
        <w:rPr>
          <w:spacing w:val="-52"/>
        </w:rPr>
        <w:t xml:space="preserve"> </w:t>
      </w:r>
      <w:r>
        <w:t>We pursue</w:t>
      </w:r>
      <w:r>
        <w:rPr>
          <w:spacing w:val="-2"/>
        </w:rPr>
        <w:t xml:space="preserve"> </w:t>
      </w:r>
      <w:r>
        <w:t>our</w:t>
      </w:r>
      <w:r>
        <w:rPr>
          <w:spacing w:val="1"/>
        </w:rPr>
        <w:t xml:space="preserve"> </w:t>
      </w:r>
      <w:r>
        <w:t>aims</w:t>
      </w:r>
      <w:r>
        <w:rPr>
          <w:spacing w:val="-2"/>
        </w:rPr>
        <w:t xml:space="preserve"> </w:t>
      </w:r>
      <w:r>
        <w:t>through:</w:t>
      </w:r>
    </w:p>
    <w:p w14:paraId="217B9AD4" w14:textId="77777777" w:rsidR="00CA050E" w:rsidRDefault="00CA050E" w:rsidP="006F3B17">
      <w:pPr>
        <w:pStyle w:val="ListParagraph"/>
        <w:widowControl w:val="0"/>
        <w:numPr>
          <w:ilvl w:val="0"/>
          <w:numId w:val="11"/>
        </w:numPr>
        <w:tabs>
          <w:tab w:val="left" w:pos="1540"/>
          <w:tab w:val="left" w:pos="1541"/>
        </w:tabs>
        <w:autoSpaceDE w:val="0"/>
        <w:autoSpaceDN w:val="0"/>
        <w:spacing w:before="23" w:after="0" w:line="240" w:lineRule="auto"/>
        <w:contextualSpacing w:val="0"/>
      </w:pPr>
      <w:r>
        <w:t>Universal,</w:t>
      </w:r>
      <w:r>
        <w:rPr>
          <w:spacing w:val="-3"/>
        </w:rPr>
        <w:t xml:space="preserve"> </w:t>
      </w:r>
      <w:r>
        <w:t>whole</w:t>
      </w:r>
      <w:r>
        <w:rPr>
          <w:spacing w:val="-2"/>
        </w:rPr>
        <w:t xml:space="preserve"> </w:t>
      </w:r>
      <w:r>
        <w:t>school</w:t>
      </w:r>
      <w:r>
        <w:rPr>
          <w:spacing w:val="-5"/>
        </w:rPr>
        <w:t xml:space="preserve"> </w:t>
      </w:r>
      <w:r>
        <w:t>approaches</w:t>
      </w:r>
    </w:p>
    <w:p w14:paraId="1DEF7EE0" w14:textId="77777777" w:rsidR="00CA050E" w:rsidRDefault="00CA050E" w:rsidP="006F3B17">
      <w:pPr>
        <w:pStyle w:val="ListParagraph"/>
        <w:widowControl w:val="0"/>
        <w:numPr>
          <w:ilvl w:val="0"/>
          <w:numId w:val="11"/>
        </w:numPr>
        <w:tabs>
          <w:tab w:val="left" w:pos="1540"/>
          <w:tab w:val="left" w:pos="1541"/>
        </w:tabs>
        <w:autoSpaceDE w:val="0"/>
        <w:autoSpaceDN w:val="0"/>
        <w:spacing w:before="42" w:after="0" w:line="240" w:lineRule="auto"/>
        <w:contextualSpacing w:val="0"/>
      </w:pPr>
      <w:r>
        <w:t>Support</w:t>
      </w:r>
      <w:r>
        <w:rPr>
          <w:spacing w:val="-4"/>
        </w:rPr>
        <w:t xml:space="preserve"> </w:t>
      </w:r>
      <w:r>
        <w:t>for</w:t>
      </w:r>
      <w:r>
        <w:rPr>
          <w:spacing w:val="-1"/>
        </w:rPr>
        <w:t xml:space="preserve"> </w:t>
      </w:r>
      <w:r>
        <w:t>pupils</w:t>
      </w:r>
      <w:r>
        <w:rPr>
          <w:spacing w:val="-4"/>
        </w:rPr>
        <w:t xml:space="preserve"> </w:t>
      </w:r>
      <w:r>
        <w:t>going</w:t>
      </w:r>
      <w:r>
        <w:rPr>
          <w:spacing w:val="-6"/>
        </w:rPr>
        <w:t xml:space="preserve"> </w:t>
      </w:r>
      <w:r>
        <w:t>through</w:t>
      </w:r>
      <w:r>
        <w:rPr>
          <w:spacing w:val="-3"/>
        </w:rPr>
        <w:t xml:space="preserve"> </w:t>
      </w:r>
      <w:r>
        <w:t>recent</w:t>
      </w:r>
      <w:r>
        <w:rPr>
          <w:spacing w:val="-3"/>
        </w:rPr>
        <w:t xml:space="preserve"> </w:t>
      </w:r>
      <w:r>
        <w:t>difficulties</w:t>
      </w:r>
      <w:r>
        <w:rPr>
          <w:spacing w:val="-2"/>
        </w:rPr>
        <w:t xml:space="preserve"> </w:t>
      </w:r>
      <w:r>
        <w:t>including</w:t>
      </w:r>
      <w:r>
        <w:rPr>
          <w:spacing w:val="-4"/>
        </w:rPr>
        <w:t xml:space="preserve"> </w:t>
      </w:r>
      <w:r>
        <w:t>bereavement.</w:t>
      </w:r>
    </w:p>
    <w:p w14:paraId="07E31246" w14:textId="77777777" w:rsidR="00CA050E" w:rsidRDefault="00CA050E" w:rsidP="006F3B17">
      <w:pPr>
        <w:pStyle w:val="ListParagraph"/>
        <w:widowControl w:val="0"/>
        <w:numPr>
          <w:ilvl w:val="0"/>
          <w:numId w:val="11"/>
        </w:numPr>
        <w:tabs>
          <w:tab w:val="left" w:pos="1540"/>
          <w:tab w:val="left" w:pos="1541"/>
        </w:tabs>
        <w:autoSpaceDE w:val="0"/>
        <w:autoSpaceDN w:val="0"/>
        <w:spacing w:before="45" w:after="0" w:line="276" w:lineRule="auto"/>
        <w:ind w:right="240"/>
        <w:contextualSpacing w:val="0"/>
      </w:pPr>
      <w:r>
        <w:t xml:space="preserve">Specialised, targeted approaches aimed at pupils with more complex or </w:t>
      </w:r>
      <w:r>
        <w:lastRenderedPageBreak/>
        <w:t>long</w:t>
      </w:r>
      <w:r>
        <w:rPr>
          <w:spacing w:val="-52"/>
        </w:rPr>
        <w:t xml:space="preserve"> </w:t>
      </w:r>
      <w:r>
        <w:t>term</w:t>
      </w:r>
      <w:r>
        <w:rPr>
          <w:spacing w:val="-2"/>
        </w:rPr>
        <w:t xml:space="preserve"> </w:t>
      </w:r>
      <w:proofErr w:type="gramStart"/>
      <w:r>
        <w:t>difficulties</w:t>
      </w:r>
      <w:proofErr w:type="gramEnd"/>
      <w:r>
        <w:rPr>
          <w:spacing w:val="1"/>
        </w:rPr>
        <w:t xml:space="preserve"> </w:t>
      </w:r>
      <w:r>
        <w:t>including attachment</w:t>
      </w:r>
      <w:r>
        <w:rPr>
          <w:spacing w:val="-2"/>
        </w:rPr>
        <w:t xml:space="preserve"> </w:t>
      </w:r>
      <w:r>
        <w:t>disorder.</w:t>
      </w:r>
    </w:p>
    <w:p w14:paraId="2D40B211" w14:textId="77777777" w:rsidR="00413000" w:rsidRDefault="00413000" w:rsidP="00413000">
      <w:pPr>
        <w:spacing w:after="160" w:line="259" w:lineRule="auto"/>
        <w:ind w:left="0" w:firstLine="0"/>
        <w:rPr>
          <w:rFonts w:asciiTheme="minorHAnsi" w:hAnsiTheme="minorHAnsi" w:cstheme="minorHAnsi"/>
          <w:szCs w:val="24"/>
        </w:rPr>
      </w:pPr>
    </w:p>
    <w:p w14:paraId="25FBF737" w14:textId="77777777" w:rsidR="00CA050E" w:rsidRPr="00CA050E" w:rsidRDefault="00CA050E" w:rsidP="00CA050E">
      <w:pPr>
        <w:spacing w:after="160" w:line="259" w:lineRule="auto"/>
        <w:ind w:left="0" w:firstLine="0"/>
        <w:rPr>
          <w:rFonts w:asciiTheme="minorHAnsi" w:hAnsiTheme="minorHAnsi" w:cstheme="minorHAnsi"/>
          <w:b/>
          <w:bCs/>
          <w:szCs w:val="24"/>
          <w:lang w:val="en-US"/>
        </w:rPr>
      </w:pPr>
      <w:r w:rsidRPr="00CA050E">
        <w:rPr>
          <w:rFonts w:asciiTheme="minorHAnsi" w:hAnsiTheme="minorHAnsi" w:cstheme="minorHAnsi"/>
          <w:b/>
          <w:bCs/>
          <w:szCs w:val="24"/>
          <w:u w:val="single"/>
          <w:lang w:val="en-US"/>
        </w:rPr>
        <w:t>Objectives</w:t>
      </w:r>
    </w:p>
    <w:p w14:paraId="4E47C5EE" w14:textId="77777777" w:rsidR="00CA050E" w:rsidRPr="00CA050E" w:rsidRDefault="00CA050E" w:rsidP="006F3B17">
      <w:pPr>
        <w:numPr>
          <w:ilvl w:val="0"/>
          <w:numId w:val="20"/>
        </w:numPr>
        <w:spacing w:after="160" w:line="259" w:lineRule="auto"/>
        <w:rPr>
          <w:rFonts w:asciiTheme="minorHAnsi" w:hAnsiTheme="minorHAnsi" w:cstheme="minorHAnsi"/>
          <w:szCs w:val="24"/>
          <w:lang w:val="en-US"/>
        </w:rPr>
      </w:pPr>
      <w:r w:rsidRPr="00CA050E">
        <w:rPr>
          <w:rFonts w:asciiTheme="minorHAnsi" w:hAnsiTheme="minorHAnsi" w:cstheme="minorHAnsi"/>
          <w:szCs w:val="24"/>
          <w:lang w:val="en-US"/>
        </w:rPr>
        <w:t>To promote life skills across the curriculum so that pupils will learn about mental, emotional, social and physical wellbeing.</w:t>
      </w:r>
    </w:p>
    <w:p w14:paraId="32812A35" w14:textId="77777777" w:rsidR="00CA050E" w:rsidRPr="00CA050E" w:rsidRDefault="00CA050E" w:rsidP="006F3B17">
      <w:pPr>
        <w:numPr>
          <w:ilvl w:val="0"/>
          <w:numId w:val="20"/>
        </w:numPr>
        <w:spacing w:after="160" w:line="259" w:lineRule="auto"/>
        <w:rPr>
          <w:rFonts w:asciiTheme="minorHAnsi" w:hAnsiTheme="minorHAnsi" w:cstheme="minorHAnsi"/>
          <w:szCs w:val="24"/>
          <w:lang w:val="en-US"/>
        </w:rPr>
      </w:pPr>
      <w:r w:rsidRPr="00CA050E">
        <w:rPr>
          <w:rFonts w:asciiTheme="minorHAnsi" w:hAnsiTheme="minorHAnsi" w:cstheme="minorHAnsi"/>
          <w:szCs w:val="24"/>
          <w:lang w:val="en-US"/>
        </w:rPr>
        <w:t>To ensure that the good health, wellbeing and mental health of all who work in this school is promoted effectively</w:t>
      </w:r>
    </w:p>
    <w:p w14:paraId="203CF891" w14:textId="77777777" w:rsidR="00CA050E" w:rsidRPr="00CA050E" w:rsidRDefault="00CA050E" w:rsidP="006F3B17">
      <w:pPr>
        <w:numPr>
          <w:ilvl w:val="0"/>
          <w:numId w:val="20"/>
        </w:numPr>
        <w:spacing w:after="160" w:line="259" w:lineRule="auto"/>
        <w:rPr>
          <w:rFonts w:asciiTheme="minorHAnsi" w:hAnsiTheme="minorHAnsi" w:cstheme="minorHAnsi"/>
          <w:szCs w:val="24"/>
          <w:lang w:val="en-US"/>
        </w:rPr>
      </w:pPr>
      <w:r w:rsidRPr="00CA050E">
        <w:rPr>
          <w:rFonts w:asciiTheme="minorHAnsi" w:hAnsiTheme="minorHAnsi" w:cstheme="minorHAnsi"/>
          <w:szCs w:val="24"/>
          <w:lang w:val="en-US"/>
        </w:rPr>
        <w:t>To ensure that the school has a wide range of appropriate policies and strategies in place to ensure that the good health, well-being and mental health of all and that they underpin everything that we do.</w:t>
      </w:r>
    </w:p>
    <w:p w14:paraId="5E1886D3" w14:textId="77777777" w:rsidR="00CA050E" w:rsidRPr="00CA050E" w:rsidRDefault="00CA050E" w:rsidP="00CA050E">
      <w:pPr>
        <w:spacing w:after="160" w:line="259" w:lineRule="auto"/>
        <w:ind w:left="0" w:firstLine="0"/>
        <w:rPr>
          <w:rFonts w:asciiTheme="minorHAnsi" w:hAnsiTheme="minorHAnsi" w:cstheme="minorHAnsi"/>
          <w:b/>
          <w:bCs/>
          <w:szCs w:val="24"/>
          <w:lang w:val="en-US"/>
        </w:rPr>
      </w:pPr>
      <w:r w:rsidRPr="00CA050E">
        <w:rPr>
          <w:rFonts w:asciiTheme="minorHAnsi" w:hAnsiTheme="minorHAnsi" w:cstheme="minorHAnsi"/>
          <w:b/>
          <w:bCs/>
          <w:szCs w:val="24"/>
          <w:u w:val="single"/>
          <w:lang w:val="en-US"/>
        </w:rPr>
        <w:t>Strategies</w:t>
      </w:r>
    </w:p>
    <w:p w14:paraId="6DF936AC" w14:textId="77777777" w:rsidR="00CA050E" w:rsidRPr="00CA050E" w:rsidRDefault="00CA050E" w:rsidP="006F3B17">
      <w:pPr>
        <w:numPr>
          <w:ilvl w:val="0"/>
          <w:numId w:val="21"/>
        </w:numPr>
        <w:spacing w:after="160" w:line="259" w:lineRule="auto"/>
        <w:jc w:val="left"/>
        <w:rPr>
          <w:rFonts w:asciiTheme="minorHAnsi" w:hAnsiTheme="minorHAnsi" w:cstheme="minorHAnsi"/>
          <w:szCs w:val="24"/>
          <w:lang w:val="en-US"/>
        </w:rPr>
      </w:pPr>
      <w:r w:rsidRPr="00CA050E">
        <w:rPr>
          <w:rFonts w:asciiTheme="minorHAnsi" w:hAnsiTheme="minorHAnsi" w:cstheme="minorHAnsi"/>
          <w:szCs w:val="24"/>
          <w:lang w:val="en-US"/>
        </w:rPr>
        <w:t>We will appropriately promote the health, wellbeing and mental health of pupils across the subjects of the curriculum taking account of their age and stage.</w:t>
      </w:r>
    </w:p>
    <w:p w14:paraId="0CB36584" w14:textId="77777777" w:rsidR="00CA050E" w:rsidRPr="00CA050E" w:rsidRDefault="00CA050E" w:rsidP="006F3B17">
      <w:pPr>
        <w:numPr>
          <w:ilvl w:val="0"/>
          <w:numId w:val="21"/>
        </w:numPr>
        <w:spacing w:after="160" w:line="259" w:lineRule="auto"/>
        <w:jc w:val="left"/>
        <w:rPr>
          <w:rFonts w:asciiTheme="minorHAnsi" w:hAnsiTheme="minorHAnsi" w:cstheme="minorHAnsi"/>
          <w:szCs w:val="24"/>
          <w:lang w:val="en-US"/>
        </w:rPr>
      </w:pPr>
      <w:r w:rsidRPr="00CA050E">
        <w:rPr>
          <w:rFonts w:asciiTheme="minorHAnsi" w:hAnsiTheme="minorHAnsi" w:cstheme="minorHAnsi"/>
          <w:szCs w:val="24"/>
          <w:lang w:val="en-US"/>
        </w:rPr>
        <w:t>Staff will help pupils to acquire the relevant knowledge and understanding of the human body and how it works and of the social and emotional factors that influence health.</w:t>
      </w:r>
    </w:p>
    <w:p w14:paraId="594A2456" w14:textId="77777777" w:rsidR="00CA050E" w:rsidRPr="00CA050E" w:rsidRDefault="00CA050E" w:rsidP="006F3B17">
      <w:pPr>
        <w:numPr>
          <w:ilvl w:val="0"/>
          <w:numId w:val="21"/>
        </w:numPr>
        <w:spacing w:after="160" w:line="259" w:lineRule="auto"/>
        <w:jc w:val="left"/>
        <w:rPr>
          <w:rFonts w:asciiTheme="minorHAnsi" w:hAnsiTheme="minorHAnsi" w:cstheme="minorHAnsi"/>
          <w:szCs w:val="24"/>
          <w:lang w:val="en-US"/>
        </w:rPr>
      </w:pPr>
      <w:r w:rsidRPr="00CA050E">
        <w:rPr>
          <w:rFonts w:asciiTheme="minorHAnsi" w:hAnsiTheme="minorHAnsi" w:cstheme="minorHAnsi"/>
          <w:szCs w:val="24"/>
          <w:lang w:val="en-US"/>
        </w:rPr>
        <w:t>To have a Senior Mental Health Lead (Mr. Andrew Wright) and link governor for mental health with responsibility for the oversight of this policy and strategy for ensuring the mental well-being of all in this school.</w:t>
      </w:r>
    </w:p>
    <w:p w14:paraId="0C60D79A" w14:textId="77777777" w:rsidR="00CA050E" w:rsidRPr="00CA050E" w:rsidRDefault="00CA050E" w:rsidP="006F3B17">
      <w:pPr>
        <w:numPr>
          <w:ilvl w:val="0"/>
          <w:numId w:val="21"/>
        </w:numPr>
        <w:spacing w:after="160" w:line="259" w:lineRule="auto"/>
        <w:jc w:val="left"/>
        <w:rPr>
          <w:rFonts w:asciiTheme="minorHAnsi" w:hAnsiTheme="minorHAnsi" w:cstheme="minorHAnsi"/>
          <w:szCs w:val="24"/>
          <w:lang w:val="en-US"/>
        </w:rPr>
      </w:pPr>
      <w:r w:rsidRPr="00CA050E">
        <w:rPr>
          <w:rFonts w:asciiTheme="minorHAnsi" w:hAnsiTheme="minorHAnsi" w:cstheme="minorHAnsi"/>
          <w:szCs w:val="24"/>
          <w:lang w:val="en-US"/>
        </w:rPr>
        <w:t>All staff will encourage pupils to make informed choices and take appropriate decisions to help ensure that they understand the importance of a healthy lifestyle that also promotes good mental health.</w:t>
      </w:r>
    </w:p>
    <w:p w14:paraId="7A3BF90C" w14:textId="77777777" w:rsidR="00CA050E" w:rsidRPr="00CA050E" w:rsidRDefault="00CA050E" w:rsidP="006F3B17">
      <w:pPr>
        <w:numPr>
          <w:ilvl w:val="0"/>
          <w:numId w:val="21"/>
        </w:numPr>
        <w:spacing w:after="160" w:line="259" w:lineRule="auto"/>
        <w:jc w:val="left"/>
        <w:rPr>
          <w:rFonts w:asciiTheme="minorHAnsi" w:hAnsiTheme="minorHAnsi" w:cstheme="minorHAnsi"/>
          <w:szCs w:val="24"/>
          <w:lang w:val="en-US"/>
        </w:rPr>
      </w:pPr>
      <w:r w:rsidRPr="00CA050E">
        <w:rPr>
          <w:rFonts w:asciiTheme="minorHAnsi" w:hAnsiTheme="minorHAnsi" w:cstheme="minorHAnsi"/>
          <w:szCs w:val="24"/>
          <w:lang w:val="en-US"/>
        </w:rPr>
        <w:t>We will foster links between school, home and community and appropriate outside agencies so that all are involved in a collective responsibility for promoting good health and good mental health.</w:t>
      </w:r>
    </w:p>
    <w:p w14:paraId="69CE33D9" w14:textId="77777777" w:rsidR="00CA050E" w:rsidRPr="00CA050E" w:rsidRDefault="00CA050E" w:rsidP="006F3B17">
      <w:pPr>
        <w:numPr>
          <w:ilvl w:val="0"/>
          <w:numId w:val="21"/>
        </w:numPr>
        <w:spacing w:after="160" w:line="259" w:lineRule="auto"/>
        <w:jc w:val="left"/>
        <w:rPr>
          <w:rFonts w:asciiTheme="minorHAnsi" w:hAnsiTheme="minorHAnsi" w:cstheme="minorHAnsi"/>
          <w:szCs w:val="24"/>
          <w:lang w:val="en-US"/>
        </w:rPr>
      </w:pPr>
      <w:r w:rsidRPr="00CA050E">
        <w:rPr>
          <w:rFonts w:asciiTheme="minorHAnsi" w:hAnsiTheme="minorHAnsi" w:cstheme="minorHAnsi"/>
          <w:szCs w:val="24"/>
          <w:lang w:val="en-US"/>
        </w:rPr>
        <w:t>We will pay attention to the six areas of health and wellbeing across the curriculum, these will include mental, emotional, social and physical and spiritual wellbeing; planning for choices and changes; physical education and physical activity and sport; food and healthy eating; the dangers of substance misuse and relationships and parenthood.</w:t>
      </w:r>
    </w:p>
    <w:p w14:paraId="26A7FAA7" w14:textId="77777777" w:rsidR="00CA050E" w:rsidRPr="00CA050E" w:rsidRDefault="00CA050E" w:rsidP="006F3B17">
      <w:pPr>
        <w:numPr>
          <w:ilvl w:val="0"/>
          <w:numId w:val="21"/>
        </w:numPr>
        <w:spacing w:after="160" w:line="259" w:lineRule="auto"/>
        <w:jc w:val="left"/>
        <w:rPr>
          <w:rFonts w:asciiTheme="minorHAnsi" w:hAnsiTheme="minorHAnsi" w:cstheme="minorHAnsi"/>
          <w:szCs w:val="24"/>
          <w:lang w:val="en-US"/>
        </w:rPr>
      </w:pPr>
      <w:r w:rsidRPr="00CA050E">
        <w:rPr>
          <w:rFonts w:asciiTheme="minorHAnsi" w:hAnsiTheme="minorHAnsi" w:cstheme="minorHAnsi"/>
          <w:szCs w:val="24"/>
          <w:lang w:val="en-US"/>
        </w:rPr>
        <w:t>We will ensure that the curriculum, homework, testing and assessment and teaching and learning strategies take account of pupils’ well-being and mental health.</w:t>
      </w:r>
    </w:p>
    <w:p w14:paraId="1547A4F3" w14:textId="77777777" w:rsidR="00CA050E" w:rsidRPr="00CA050E" w:rsidRDefault="00CA050E" w:rsidP="006F3B17">
      <w:pPr>
        <w:numPr>
          <w:ilvl w:val="0"/>
          <w:numId w:val="21"/>
        </w:numPr>
        <w:spacing w:after="160" w:line="259" w:lineRule="auto"/>
        <w:jc w:val="left"/>
        <w:rPr>
          <w:rFonts w:asciiTheme="minorHAnsi" w:hAnsiTheme="minorHAnsi" w:cstheme="minorHAnsi"/>
          <w:szCs w:val="24"/>
          <w:lang w:val="en-US"/>
        </w:rPr>
      </w:pPr>
      <w:r w:rsidRPr="00CA050E">
        <w:rPr>
          <w:rFonts w:asciiTheme="minorHAnsi" w:hAnsiTheme="minorHAnsi" w:cstheme="minorHAnsi"/>
          <w:szCs w:val="24"/>
          <w:lang w:val="en-US"/>
        </w:rPr>
        <w:t>We will provide safe and healthy working conditions for all in school.</w:t>
      </w:r>
    </w:p>
    <w:p w14:paraId="788FAE4E" w14:textId="77777777" w:rsidR="00CA050E" w:rsidRDefault="00CA050E">
      <w:pPr>
        <w:spacing w:after="160" w:line="259" w:lineRule="auto"/>
        <w:ind w:left="0" w:firstLine="0"/>
        <w:rPr>
          <w:rFonts w:asciiTheme="minorHAnsi" w:hAnsiTheme="minorHAnsi" w:cstheme="minorHAnsi"/>
          <w:szCs w:val="24"/>
          <w:lang w:val="en-US"/>
        </w:rPr>
      </w:pPr>
      <w:r>
        <w:rPr>
          <w:rFonts w:asciiTheme="minorHAnsi" w:hAnsiTheme="minorHAnsi" w:cstheme="minorHAnsi"/>
          <w:szCs w:val="24"/>
          <w:lang w:val="en-US"/>
        </w:rPr>
        <w:lastRenderedPageBreak/>
        <w:br w:type="page"/>
      </w:r>
    </w:p>
    <w:p w14:paraId="3B1ED0BC" w14:textId="77777777" w:rsidR="004F7E17" w:rsidRDefault="004F7E17" w:rsidP="004F7E17">
      <w:pPr>
        <w:pStyle w:val="Heading1"/>
        <w:spacing w:before="200"/>
        <w:rPr>
          <w:bCs/>
          <w:u w:val="single"/>
          <w:lang w:val="en-US"/>
        </w:rPr>
      </w:pPr>
      <w:r w:rsidRPr="004F7E17">
        <w:rPr>
          <w:bCs/>
          <w:u w:val="single"/>
          <w:lang w:val="en-US"/>
        </w:rPr>
        <w:lastRenderedPageBreak/>
        <w:t>Outcomes</w:t>
      </w:r>
    </w:p>
    <w:p w14:paraId="283A9371" w14:textId="77777777" w:rsidR="004F7E17" w:rsidRPr="004F7E17" w:rsidRDefault="004F7E17" w:rsidP="004F7E17">
      <w:pPr>
        <w:pStyle w:val="Heading1"/>
        <w:spacing w:before="200"/>
        <w:rPr>
          <w:b w:val="0"/>
          <w:sz w:val="24"/>
          <w:lang w:val="en-US"/>
        </w:rPr>
      </w:pPr>
      <w:r>
        <w:rPr>
          <w:b w:val="0"/>
          <w:sz w:val="24"/>
          <w:lang w:val="en-US"/>
        </w:rPr>
        <w:t>Redhill</w:t>
      </w:r>
      <w:r w:rsidRPr="004F7E17">
        <w:rPr>
          <w:b w:val="0"/>
          <w:sz w:val="24"/>
          <w:lang w:val="en-US"/>
        </w:rPr>
        <w:t xml:space="preserve"> is committed to promoting and maintaining the good health and wellbeing, and mental health, of everyone here and we will work together with parents and the local community and appropriate outside agencies to enable pupils to make healthy informed choices and to promote the health, mental health and well-being of all.</w:t>
      </w:r>
    </w:p>
    <w:p w14:paraId="6A37130A" w14:textId="77777777" w:rsidR="004F7E17" w:rsidRPr="004F7E17" w:rsidRDefault="004F7E17" w:rsidP="004F7E17">
      <w:pPr>
        <w:pStyle w:val="Heading1"/>
        <w:spacing w:before="200"/>
        <w:rPr>
          <w:bCs/>
          <w:u w:val="single"/>
          <w:lang w:val="en-US"/>
        </w:rPr>
      </w:pPr>
      <w:r w:rsidRPr="004F7E17">
        <w:rPr>
          <w:bCs/>
          <w:u w:val="single"/>
          <w:lang w:val="en-US"/>
        </w:rPr>
        <w:t>Key Points and Principles</w:t>
      </w:r>
    </w:p>
    <w:p w14:paraId="5DE2614A" w14:textId="77777777" w:rsidR="004F7E17" w:rsidRPr="004F7E17" w:rsidRDefault="004F7E17" w:rsidP="004F7E17">
      <w:pPr>
        <w:pStyle w:val="Heading1"/>
        <w:numPr>
          <w:ilvl w:val="0"/>
          <w:numId w:val="15"/>
        </w:numPr>
        <w:spacing w:before="200"/>
        <w:rPr>
          <w:b w:val="0"/>
          <w:sz w:val="24"/>
          <w:lang w:val="en-US"/>
        </w:rPr>
      </w:pPr>
      <w:r w:rsidRPr="004F7E17">
        <w:rPr>
          <w:b w:val="0"/>
          <w:sz w:val="24"/>
          <w:lang w:val="en-US"/>
        </w:rPr>
        <w:t xml:space="preserve">At </w:t>
      </w:r>
      <w:r>
        <w:rPr>
          <w:b w:val="0"/>
          <w:sz w:val="24"/>
          <w:lang w:val="en-US"/>
        </w:rPr>
        <w:t>Redhill</w:t>
      </w:r>
      <w:r w:rsidRPr="004F7E17">
        <w:rPr>
          <w:b w:val="0"/>
          <w:sz w:val="24"/>
          <w:lang w:val="en-US"/>
        </w:rPr>
        <w:t xml:space="preserve"> Primary School we </w:t>
      </w:r>
      <w:proofErr w:type="spellStart"/>
      <w:r w:rsidRPr="004F7E17">
        <w:rPr>
          <w:b w:val="0"/>
          <w:sz w:val="24"/>
          <w:lang w:val="en-US"/>
        </w:rPr>
        <w:t>recognise</w:t>
      </w:r>
      <w:proofErr w:type="spellEnd"/>
      <w:r w:rsidRPr="004F7E17">
        <w:rPr>
          <w:b w:val="0"/>
          <w:sz w:val="24"/>
          <w:lang w:val="en-US"/>
        </w:rPr>
        <w:t xml:space="preserve"> that we have a central role to play in enabling our pupils to be resilient, and to support good mental health and wellbeing.</w:t>
      </w:r>
    </w:p>
    <w:p w14:paraId="50BB3AFC" w14:textId="77777777" w:rsidR="004F7E17" w:rsidRPr="004F7E17" w:rsidRDefault="004F7E17" w:rsidP="004F7E17">
      <w:pPr>
        <w:pStyle w:val="Heading1"/>
        <w:numPr>
          <w:ilvl w:val="0"/>
          <w:numId w:val="15"/>
        </w:numPr>
        <w:spacing w:before="200"/>
        <w:rPr>
          <w:b w:val="0"/>
          <w:sz w:val="24"/>
          <w:lang w:val="en-US"/>
        </w:rPr>
      </w:pPr>
      <w:r w:rsidRPr="004F7E17">
        <w:rPr>
          <w:b w:val="0"/>
          <w:sz w:val="24"/>
          <w:lang w:val="en-US"/>
        </w:rPr>
        <w:t>Education about relationships, sex and health are important vehicles through which we can teach pupils about mental health and wellbeing.</w:t>
      </w:r>
    </w:p>
    <w:p w14:paraId="39D2ACFD" w14:textId="77777777" w:rsidR="004F7E17" w:rsidRPr="004F7E17" w:rsidRDefault="004F7E17" w:rsidP="004F7E17">
      <w:pPr>
        <w:pStyle w:val="Heading1"/>
        <w:numPr>
          <w:ilvl w:val="0"/>
          <w:numId w:val="15"/>
        </w:numPr>
        <w:spacing w:before="200"/>
        <w:rPr>
          <w:b w:val="0"/>
          <w:sz w:val="24"/>
          <w:lang w:val="en-US"/>
        </w:rPr>
      </w:pPr>
      <w:r w:rsidRPr="004F7E17">
        <w:rPr>
          <w:b w:val="0"/>
          <w:sz w:val="24"/>
          <w:lang w:val="en-US"/>
        </w:rPr>
        <w:t>A consistent whole school approach is essential to promoting positive mental health and wellbeing.</w:t>
      </w:r>
    </w:p>
    <w:p w14:paraId="62433EC6" w14:textId="77777777" w:rsidR="004F7E17" w:rsidRPr="004F7E17" w:rsidRDefault="004F7E17" w:rsidP="004F7E17">
      <w:pPr>
        <w:pStyle w:val="Heading1"/>
        <w:numPr>
          <w:ilvl w:val="0"/>
          <w:numId w:val="15"/>
        </w:numPr>
        <w:spacing w:before="200"/>
        <w:rPr>
          <w:b w:val="0"/>
          <w:sz w:val="24"/>
          <w:lang w:val="en-US"/>
        </w:rPr>
      </w:pPr>
      <w:r w:rsidRPr="004F7E17">
        <w:rPr>
          <w:b w:val="0"/>
          <w:sz w:val="24"/>
          <w:lang w:val="en-US"/>
        </w:rPr>
        <w:t>School staff cannot act as mental health experts and must not try and diagnose conditions. However, there are clear systems and processes in place for identifying possible mental health problems.</w:t>
      </w:r>
    </w:p>
    <w:p w14:paraId="48CC1C1A" w14:textId="77777777" w:rsidR="004F7E17" w:rsidRPr="004F7E17" w:rsidRDefault="004F7E17" w:rsidP="004F7E17">
      <w:pPr>
        <w:pStyle w:val="Heading1"/>
        <w:numPr>
          <w:ilvl w:val="0"/>
          <w:numId w:val="15"/>
        </w:numPr>
        <w:spacing w:before="200"/>
        <w:rPr>
          <w:b w:val="0"/>
          <w:sz w:val="24"/>
          <w:lang w:val="en-US"/>
        </w:rPr>
      </w:pPr>
      <w:r w:rsidRPr="004F7E17">
        <w:rPr>
          <w:b w:val="0"/>
          <w:sz w:val="24"/>
          <w:lang w:val="en-US"/>
        </w:rPr>
        <w:t xml:space="preserve">As set out in chapter 6 of the statutory SEND 0-25 years Code of Practice 2015, school needs to be alert to how mental health problems can underpin </w:t>
      </w:r>
      <w:proofErr w:type="spellStart"/>
      <w:r w:rsidRPr="004F7E17">
        <w:rPr>
          <w:b w:val="0"/>
          <w:sz w:val="24"/>
          <w:lang w:val="en-US"/>
        </w:rPr>
        <w:t>behaviour</w:t>
      </w:r>
      <w:proofErr w:type="spellEnd"/>
      <w:r w:rsidRPr="004F7E17">
        <w:rPr>
          <w:b w:val="0"/>
          <w:sz w:val="24"/>
          <w:lang w:val="en-US"/>
        </w:rPr>
        <w:t xml:space="preserve"> issues in order to support pupils effectively. Staff also need to be aware of the duties under the Equality Act 2010, </w:t>
      </w:r>
      <w:proofErr w:type="spellStart"/>
      <w:r w:rsidRPr="004F7E17">
        <w:rPr>
          <w:b w:val="0"/>
          <w:sz w:val="24"/>
          <w:lang w:val="en-US"/>
        </w:rPr>
        <w:t>recognising</w:t>
      </w:r>
      <w:proofErr w:type="spellEnd"/>
      <w:r w:rsidRPr="004F7E17">
        <w:rPr>
          <w:b w:val="0"/>
          <w:sz w:val="24"/>
          <w:lang w:val="en-US"/>
        </w:rPr>
        <w:t xml:space="preserve"> that some mental health issues will meet the definition of disability.</w:t>
      </w:r>
    </w:p>
    <w:p w14:paraId="595EFA0B" w14:textId="77777777" w:rsidR="004F7E17" w:rsidRPr="004F7E17" w:rsidRDefault="004F7E17" w:rsidP="004F7E17">
      <w:pPr>
        <w:pStyle w:val="Heading1"/>
        <w:numPr>
          <w:ilvl w:val="0"/>
          <w:numId w:val="15"/>
        </w:numPr>
        <w:spacing w:before="200"/>
        <w:rPr>
          <w:b w:val="0"/>
          <w:sz w:val="24"/>
          <w:lang w:val="en-US"/>
        </w:rPr>
      </w:pPr>
      <w:r w:rsidRPr="004F7E17">
        <w:rPr>
          <w:b w:val="0"/>
          <w:sz w:val="24"/>
          <w:lang w:val="en-US"/>
        </w:rPr>
        <w:t>When staff suspect a pupil may have a mental health problem, they must use the graduated response process (assess-plan-do-review) to put appropriate support in place. There are a tools in school to support with this, such as the Strength and Difficulties Questionnaire (SDQ) and the Boxall Profile, which can support in this process.</w:t>
      </w:r>
    </w:p>
    <w:p w14:paraId="2BAB67B7" w14:textId="77777777" w:rsidR="004F7E17" w:rsidRPr="004F7E17" w:rsidRDefault="004F7E17" w:rsidP="004F7E17">
      <w:pPr>
        <w:pStyle w:val="Heading1"/>
        <w:numPr>
          <w:ilvl w:val="0"/>
          <w:numId w:val="15"/>
        </w:numPr>
        <w:spacing w:before="200"/>
        <w:rPr>
          <w:b w:val="0"/>
          <w:sz w:val="24"/>
          <w:lang w:val="en-US"/>
        </w:rPr>
      </w:pPr>
      <w:r w:rsidRPr="004F7E17">
        <w:rPr>
          <w:b w:val="0"/>
          <w:sz w:val="24"/>
          <w:lang w:val="en-US"/>
        </w:rPr>
        <w:t xml:space="preserve">It is important that staff at </w:t>
      </w:r>
      <w:r>
        <w:rPr>
          <w:b w:val="0"/>
          <w:sz w:val="24"/>
          <w:lang w:val="en-US"/>
        </w:rPr>
        <w:t>Redhill</w:t>
      </w:r>
      <w:r w:rsidRPr="004F7E17">
        <w:rPr>
          <w:b w:val="0"/>
          <w:sz w:val="24"/>
          <w:lang w:val="en-US"/>
        </w:rPr>
        <w:t xml:space="preserve"> have an understanding of the local services available,</w:t>
      </w:r>
      <w:r>
        <w:rPr>
          <w:b w:val="0"/>
          <w:sz w:val="24"/>
          <w:lang w:val="en-US"/>
        </w:rPr>
        <w:t xml:space="preserve"> </w:t>
      </w:r>
      <w:r w:rsidRPr="004F7E17">
        <w:rPr>
          <w:b w:val="0"/>
          <w:sz w:val="24"/>
          <w:lang w:val="en-US"/>
        </w:rPr>
        <w:t xml:space="preserve">including the School Nurse, as well as national </w:t>
      </w:r>
      <w:proofErr w:type="spellStart"/>
      <w:r w:rsidRPr="004F7E17">
        <w:rPr>
          <w:b w:val="0"/>
          <w:sz w:val="24"/>
          <w:lang w:val="en-US"/>
        </w:rPr>
        <w:t>organisations</w:t>
      </w:r>
      <w:proofErr w:type="spellEnd"/>
      <w:r w:rsidRPr="004F7E17">
        <w:rPr>
          <w:b w:val="0"/>
          <w:sz w:val="24"/>
          <w:lang w:val="en-US"/>
        </w:rPr>
        <w:t>. The school’s Designated Lead for Mental Health will work closely with the SENCO in order to ensure that the list of local services available remains up to date.</w:t>
      </w:r>
    </w:p>
    <w:p w14:paraId="69B6AAA6" w14:textId="77777777" w:rsidR="004F7E17" w:rsidRDefault="004F7E17" w:rsidP="00CA050E">
      <w:pPr>
        <w:pStyle w:val="Heading1"/>
        <w:spacing w:before="200"/>
        <w:rPr>
          <w:u w:val="single"/>
        </w:rPr>
      </w:pPr>
    </w:p>
    <w:p w14:paraId="1FBD93F9" w14:textId="77777777" w:rsidR="004F7E17" w:rsidRDefault="004F7E17" w:rsidP="00CA050E">
      <w:pPr>
        <w:pStyle w:val="Heading1"/>
        <w:spacing w:before="200"/>
        <w:rPr>
          <w:u w:val="single"/>
        </w:rPr>
      </w:pPr>
    </w:p>
    <w:p w14:paraId="46E27FFD" w14:textId="77777777" w:rsidR="004F7E17" w:rsidRDefault="004F7E17" w:rsidP="00CA050E">
      <w:pPr>
        <w:pStyle w:val="Heading1"/>
        <w:spacing w:before="200"/>
        <w:rPr>
          <w:u w:val="single"/>
        </w:rPr>
      </w:pPr>
    </w:p>
    <w:p w14:paraId="7A54E027" w14:textId="77777777" w:rsidR="004F7E17" w:rsidRDefault="004F7E17" w:rsidP="00CA050E">
      <w:pPr>
        <w:pStyle w:val="Heading1"/>
        <w:spacing w:before="200"/>
        <w:rPr>
          <w:u w:val="single"/>
        </w:rPr>
      </w:pPr>
    </w:p>
    <w:p w14:paraId="252830CE" w14:textId="77777777" w:rsidR="004C2C8C" w:rsidRDefault="004C2C8C" w:rsidP="00CA050E">
      <w:pPr>
        <w:pStyle w:val="Heading1"/>
        <w:spacing w:before="200"/>
        <w:rPr>
          <w:u w:val="single"/>
        </w:rPr>
      </w:pPr>
      <w:r>
        <w:rPr>
          <w:u w:val="single"/>
        </w:rPr>
        <w:t>Our Responsibilities</w:t>
      </w:r>
    </w:p>
    <w:p w14:paraId="11E51366" w14:textId="77777777" w:rsidR="004C2C8C" w:rsidRDefault="004C2C8C" w:rsidP="004C2C8C"/>
    <w:p w14:paraId="1C25EB40" w14:textId="77777777" w:rsidR="004C2C8C" w:rsidRDefault="004C2C8C" w:rsidP="004C2C8C">
      <w:r>
        <w:t>W</w:t>
      </w:r>
      <w:r w:rsidRPr="004C2C8C">
        <w:t>e know that early intervention is crucial in supporting pupils. The school role in summary is:</w:t>
      </w:r>
    </w:p>
    <w:p w14:paraId="75BEBCC1" w14:textId="77777777" w:rsidR="004C2C8C" w:rsidRDefault="004C2C8C" w:rsidP="004C2C8C"/>
    <w:tbl>
      <w:tblPr>
        <w:tblStyle w:val="TableGrid"/>
        <w:tblW w:w="0" w:type="auto"/>
        <w:tblInd w:w="10" w:type="dxa"/>
        <w:tblLook w:val="04A0" w:firstRow="1" w:lastRow="0" w:firstColumn="1" w:lastColumn="0" w:noHBand="0" w:noVBand="1"/>
      </w:tblPr>
      <w:tblGrid>
        <w:gridCol w:w="2679"/>
        <w:gridCol w:w="6661"/>
      </w:tblGrid>
      <w:tr w:rsidR="004C2C8C" w14:paraId="79856FBC" w14:textId="77777777" w:rsidTr="004C2C8C">
        <w:tc>
          <w:tcPr>
            <w:tcW w:w="2679" w:type="dxa"/>
          </w:tcPr>
          <w:p w14:paraId="315C3565" w14:textId="77777777" w:rsidR="004C2C8C" w:rsidRPr="004C2C8C" w:rsidRDefault="004C2C8C" w:rsidP="004C2C8C">
            <w:pPr>
              <w:ind w:left="0" w:firstLine="0"/>
              <w:rPr>
                <w:b/>
                <w:sz w:val="28"/>
              </w:rPr>
            </w:pPr>
            <w:r>
              <w:rPr>
                <w:b/>
                <w:sz w:val="28"/>
              </w:rPr>
              <w:t>Prevention</w:t>
            </w:r>
          </w:p>
        </w:tc>
        <w:tc>
          <w:tcPr>
            <w:tcW w:w="6661" w:type="dxa"/>
          </w:tcPr>
          <w:p w14:paraId="39793224" w14:textId="77777777" w:rsidR="004C2C8C" w:rsidRDefault="004C2C8C" w:rsidP="004C2C8C">
            <w:pPr>
              <w:ind w:left="0" w:firstLine="0"/>
            </w:pPr>
            <w:r>
              <w:t>At Redhill, we have a safe and calm environment for all pupils, staff and visitors. Pupils are taught about mental health and wellbeing through the curriculum and reinforcing this through school teaching and ethos</w:t>
            </w:r>
          </w:p>
        </w:tc>
      </w:tr>
      <w:tr w:rsidR="004C2C8C" w14:paraId="19944284" w14:textId="77777777" w:rsidTr="004C2C8C">
        <w:tc>
          <w:tcPr>
            <w:tcW w:w="2679" w:type="dxa"/>
          </w:tcPr>
          <w:p w14:paraId="0F1C6547" w14:textId="77777777" w:rsidR="004C2C8C" w:rsidRPr="004C2C8C" w:rsidRDefault="004C2C8C" w:rsidP="004C2C8C">
            <w:pPr>
              <w:ind w:left="0" w:firstLine="0"/>
              <w:rPr>
                <w:b/>
                <w:sz w:val="28"/>
              </w:rPr>
            </w:pPr>
            <w:r>
              <w:rPr>
                <w:b/>
                <w:sz w:val="28"/>
              </w:rPr>
              <w:t>Identification</w:t>
            </w:r>
          </w:p>
        </w:tc>
        <w:tc>
          <w:tcPr>
            <w:tcW w:w="6661" w:type="dxa"/>
          </w:tcPr>
          <w:p w14:paraId="4F661083" w14:textId="77777777" w:rsidR="004C2C8C" w:rsidRDefault="004C2C8C" w:rsidP="004C2C8C">
            <w:pPr>
              <w:ind w:left="0" w:firstLine="0"/>
            </w:pPr>
            <w:r w:rsidRPr="004C2C8C">
              <w:t>Recognising emerging issues as early and accurately as possible.</w:t>
            </w:r>
          </w:p>
        </w:tc>
      </w:tr>
      <w:tr w:rsidR="004C2C8C" w14:paraId="7C315C9E" w14:textId="77777777" w:rsidTr="004C2C8C">
        <w:tc>
          <w:tcPr>
            <w:tcW w:w="2679" w:type="dxa"/>
          </w:tcPr>
          <w:p w14:paraId="67C87C05" w14:textId="77777777" w:rsidR="004C2C8C" w:rsidRPr="004C2C8C" w:rsidRDefault="004C2C8C" w:rsidP="004C2C8C">
            <w:pPr>
              <w:ind w:left="0" w:firstLine="0"/>
              <w:rPr>
                <w:b/>
                <w:sz w:val="28"/>
              </w:rPr>
            </w:pPr>
            <w:r>
              <w:rPr>
                <w:b/>
                <w:sz w:val="28"/>
              </w:rPr>
              <w:t>Early Support</w:t>
            </w:r>
          </w:p>
        </w:tc>
        <w:tc>
          <w:tcPr>
            <w:tcW w:w="6661" w:type="dxa"/>
          </w:tcPr>
          <w:p w14:paraId="114AC341" w14:textId="77777777" w:rsidR="004C2C8C" w:rsidRDefault="004C2C8C" w:rsidP="004C2C8C">
            <w:pPr>
              <w:ind w:left="0" w:firstLine="0"/>
            </w:pPr>
            <w:r w:rsidRPr="004C2C8C">
              <w:t>Helping pupils to assess eviden</w:t>
            </w:r>
            <w:r>
              <w:t>c</w:t>
            </w:r>
            <w:r w:rsidRPr="004C2C8C">
              <w:t>e based early support and interventions</w:t>
            </w:r>
          </w:p>
        </w:tc>
      </w:tr>
      <w:tr w:rsidR="004C2C8C" w14:paraId="4A18739B" w14:textId="77777777" w:rsidTr="004C2C8C">
        <w:tc>
          <w:tcPr>
            <w:tcW w:w="2679" w:type="dxa"/>
          </w:tcPr>
          <w:p w14:paraId="0CBB0898" w14:textId="77777777" w:rsidR="004C2C8C" w:rsidRPr="004C2C8C" w:rsidRDefault="004C2C8C" w:rsidP="004C2C8C">
            <w:pPr>
              <w:ind w:left="0" w:firstLine="0"/>
              <w:rPr>
                <w:b/>
                <w:sz w:val="28"/>
              </w:rPr>
            </w:pPr>
            <w:r>
              <w:rPr>
                <w:b/>
                <w:sz w:val="28"/>
              </w:rPr>
              <w:t>Access to Specialist Support</w:t>
            </w:r>
          </w:p>
        </w:tc>
        <w:tc>
          <w:tcPr>
            <w:tcW w:w="6661" w:type="dxa"/>
          </w:tcPr>
          <w:p w14:paraId="7E4577F8" w14:textId="77777777" w:rsidR="004C2C8C" w:rsidRDefault="004C2C8C" w:rsidP="004C2C8C">
            <w:pPr>
              <w:ind w:left="0" w:firstLine="0"/>
            </w:pPr>
            <w:r w:rsidRPr="004C2C8C">
              <w:t>Working effectively with external agencies to provide swift access or referrals to specialist support and treatment.</w:t>
            </w:r>
          </w:p>
        </w:tc>
      </w:tr>
      <w:tr w:rsidR="004C2C8C" w14:paraId="37EB4098" w14:textId="77777777" w:rsidTr="004C2C8C">
        <w:tc>
          <w:tcPr>
            <w:tcW w:w="2679" w:type="dxa"/>
          </w:tcPr>
          <w:p w14:paraId="2717EDBB" w14:textId="77777777" w:rsidR="004C2C8C" w:rsidRPr="004C2C8C" w:rsidRDefault="004C2C8C" w:rsidP="004C2C8C">
            <w:pPr>
              <w:ind w:left="0" w:firstLine="0"/>
              <w:rPr>
                <w:b/>
                <w:sz w:val="28"/>
              </w:rPr>
            </w:pPr>
            <w:r>
              <w:rPr>
                <w:b/>
                <w:sz w:val="28"/>
              </w:rPr>
              <w:t>Safeguarding</w:t>
            </w:r>
          </w:p>
        </w:tc>
        <w:tc>
          <w:tcPr>
            <w:tcW w:w="6661" w:type="dxa"/>
          </w:tcPr>
          <w:p w14:paraId="5C07F267" w14:textId="77777777" w:rsidR="004C2C8C" w:rsidRPr="004C2C8C" w:rsidRDefault="004C2C8C" w:rsidP="004C2C8C">
            <w:pPr>
              <w:ind w:left="0" w:firstLine="0"/>
              <w:rPr>
                <w:b/>
              </w:rPr>
            </w:pPr>
            <w:r w:rsidRPr="004C2C8C">
              <w:rPr>
                <w:b/>
                <w:color w:val="FF0000"/>
              </w:rPr>
              <w:t>If staff have a mental health concern that is also a safeguarding concern, immediate action must be taken, in line with the school’s Safeguarding and Child Protection Policy.</w:t>
            </w:r>
          </w:p>
        </w:tc>
      </w:tr>
    </w:tbl>
    <w:p w14:paraId="5719E5A1" w14:textId="77777777" w:rsidR="004C2C8C" w:rsidRPr="004C2C8C" w:rsidRDefault="004C2C8C" w:rsidP="004C2C8C"/>
    <w:p w14:paraId="178B263C" w14:textId="77777777" w:rsidR="004C2C8C" w:rsidRPr="004C2C8C" w:rsidRDefault="004C2C8C" w:rsidP="004C2C8C">
      <w:pPr>
        <w:pStyle w:val="Heading1"/>
        <w:spacing w:before="200"/>
        <w:rPr>
          <w:u w:val="single"/>
          <w:lang w:val="en-US"/>
        </w:rPr>
      </w:pPr>
      <w:r w:rsidRPr="004C2C8C">
        <w:rPr>
          <w:u w:val="single"/>
          <w:lang w:val="en-US"/>
        </w:rPr>
        <w:t>Creating a whole school culture at Red</w:t>
      </w:r>
      <w:r>
        <w:rPr>
          <w:u w:val="single"/>
          <w:lang w:val="en-US"/>
        </w:rPr>
        <w:t>hill</w:t>
      </w:r>
    </w:p>
    <w:p w14:paraId="50468FFB" w14:textId="77777777" w:rsidR="004C2C8C" w:rsidRPr="004C2C8C" w:rsidRDefault="004C2C8C" w:rsidP="004C2C8C">
      <w:pPr>
        <w:pStyle w:val="Heading1"/>
        <w:spacing w:before="200"/>
        <w:rPr>
          <w:b w:val="0"/>
          <w:sz w:val="24"/>
          <w:lang w:val="en-US"/>
        </w:rPr>
      </w:pPr>
      <w:r w:rsidRPr="004C2C8C">
        <w:rPr>
          <w:b w:val="0"/>
          <w:sz w:val="24"/>
          <w:lang w:val="en-US"/>
        </w:rPr>
        <w:t>The health and wellbeing of pupils and staff is promoted through the day to day running of the school, including through leadership practice, the school’s policies, values and attitudes, together with the social and physical environment.</w:t>
      </w:r>
    </w:p>
    <w:p w14:paraId="3E0E7543" w14:textId="77777777" w:rsidR="004C2C8C" w:rsidRPr="004C2C8C" w:rsidRDefault="004C2C8C" w:rsidP="004C2C8C">
      <w:pPr>
        <w:pStyle w:val="Heading1"/>
        <w:spacing w:before="200"/>
        <w:rPr>
          <w:b w:val="0"/>
          <w:sz w:val="24"/>
          <w:lang w:val="en-US"/>
        </w:rPr>
      </w:pPr>
      <w:r w:rsidRPr="004C2C8C">
        <w:rPr>
          <w:b w:val="0"/>
          <w:sz w:val="24"/>
          <w:lang w:val="en-US"/>
        </w:rPr>
        <w:t>In addition to this, the health and wellbeing of pupils and staff is further promoted through:</w:t>
      </w:r>
    </w:p>
    <w:p w14:paraId="4BB56674" w14:textId="77777777" w:rsidR="004C2C8C" w:rsidRDefault="004C2C8C" w:rsidP="004C2C8C">
      <w:pPr>
        <w:ind w:left="0" w:firstLine="0"/>
        <w:rPr>
          <w:lang w:val="en-US"/>
        </w:rPr>
      </w:pPr>
    </w:p>
    <w:p w14:paraId="09284530" w14:textId="77777777" w:rsidR="004C2C8C" w:rsidRDefault="004C2C8C" w:rsidP="004C2C8C">
      <w:pPr>
        <w:pStyle w:val="ListParagraph"/>
        <w:numPr>
          <w:ilvl w:val="0"/>
          <w:numId w:val="17"/>
        </w:numPr>
        <w:rPr>
          <w:lang w:val="en-US"/>
        </w:rPr>
      </w:pPr>
      <w:r>
        <w:rPr>
          <w:lang w:val="en-US"/>
        </w:rPr>
        <w:t xml:space="preserve">Teaching </w:t>
      </w:r>
      <w:r w:rsidRPr="004C2C8C">
        <w:rPr>
          <w:lang w:val="en-US"/>
        </w:rPr>
        <w:t>using the curriculum to develop pupil's knowledge about health and wellbeing.</w:t>
      </w:r>
    </w:p>
    <w:p w14:paraId="68F2FC21" w14:textId="77777777" w:rsidR="004C2C8C" w:rsidRDefault="004C2C8C" w:rsidP="004C2C8C">
      <w:pPr>
        <w:pStyle w:val="ListParagraph"/>
        <w:numPr>
          <w:ilvl w:val="0"/>
          <w:numId w:val="17"/>
        </w:numPr>
        <w:rPr>
          <w:lang w:val="en-US"/>
        </w:rPr>
      </w:pPr>
      <w:r>
        <w:rPr>
          <w:lang w:val="en-US"/>
        </w:rPr>
        <w:t>Partnerships with families and the community</w:t>
      </w:r>
    </w:p>
    <w:p w14:paraId="4CBF78F2" w14:textId="77777777" w:rsidR="004C2C8C" w:rsidRDefault="004C2C8C" w:rsidP="004C2C8C">
      <w:pPr>
        <w:pStyle w:val="ListParagraph"/>
        <w:numPr>
          <w:ilvl w:val="0"/>
          <w:numId w:val="17"/>
        </w:numPr>
        <w:rPr>
          <w:lang w:val="en-US"/>
        </w:rPr>
      </w:pPr>
      <w:r>
        <w:rPr>
          <w:lang w:val="en-US"/>
        </w:rPr>
        <w:t>Proactive engagement with families, outside agencies and the wider community to promote consistent support</w:t>
      </w:r>
    </w:p>
    <w:p w14:paraId="688FB886" w14:textId="77777777" w:rsidR="004C2C8C" w:rsidRDefault="004C2C8C" w:rsidP="004C2C8C">
      <w:pPr>
        <w:rPr>
          <w:lang w:val="en-US"/>
        </w:rPr>
      </w:pPr>
    </w:p>
    <w:p w14:paraId="6CA6D9FF" w14:textId="77777777" w:rsidR="004C2C8C" w:rsidRPr="004C2C8C" w:rsidRDefault="004C2C8C" w:rsidP="004C2C8C">
      <w:pPr>
        <w:rPr>
          <w:b/>
          <w:bCs/>
          <w:lang w:val="en-US"/>
        </w:rPr>
      </w:pPr>
      <w:r w:rsidRPr="004C2C8C">
        <w:rPr>
          <w:b/>
          <w:bCs/>
          <w:lang w:val="en-US"/>
        </w:rPr>
        <w:t xml:space="preserve">At </w:t>
      </w:r>
      <w:r>
        <w:rPr>
          <w:b/>
          <w:bCs/>
          <w:lang w:val="en-US"/>
        </w:rPr>
        <w:t>Redhill</w:t>
      </w:r>
      <w:r w:rsidRPr="004C2C8C">
        <w:rPr>
          <w:b/>
          <w:bCs/>
          <w:lang w:val="en-US"/>
        </w:rPr>
        <w:t xml:space="preserve"> Primary School there is a mentally healthy environment where children:</w:t>
      </w:r>
    </w:p>
    <w:p w14:paraId="58060C5D" w14:textId="77777777" w:rsidR="004C2C8C" w:rsidRPr="004C2C8C" w:rsidRDefault="004C2C8C" w:rsidP="004C2C8C">
      <w:pPr>
        <w:numPr>
          <w:ilvl w:val="0"/>
          <w:numId w:val="18"/>
        </w:numPr>
        <w:rPr>
          <w:lang w:val="en-US"/>
        </w:rPr>
      </w:pPr>
      <w:r w:rsidRPr="004C2C8C">
        <w:rPr>
          <w:lang w:val="en-US"/>
        </w:rPr>
        <w:t xml:space="preserve">have opportunities to participate in activities that encourage belonging (e.g. </w:t>
      </w:r>
      <w:r>
        <w:rPr>
          <w:lang w:val="en-US"/>
        </w:rPr>
        <w:t>Community time</w:t>
      </w:r>
      <w:r w:rsidR="00386989">
        <w:rPr>
          <w:lang w:val="en-US"/>
        </w:rPr>
        <w:t>, SECRET to our Success</w:t>
      </w:r>
      <w:r w:rsidRPr="004C2C8C">
        <w:rPr>
          <w:lang w:val="en-US"/>
        </w:rPr>
        <w:t>)</w:t>
      </w:r>
    </w:p>
    <w:p w14:paraId="7B152805" w14:textId="77777777" w:rsidR="004C2C8C" w:rsidRPr="004C2C8C" w:rsidRDefault="004C2C8C" w:rsidP="004C2C8C">
      <w:pPr>
        <w:numPr>
          <w:ilvl w:val="0"/>
          <w:numId w:val="18"/>
        </w:numPr>
        <w:rPr>
          <w:lang w:val="en-US"/>
        </w:rPr>
      </w:pPr>
      <w:r w:rsidRPr="004C2C8C">
        <w:rPr>
          <w:lang w:val="en-US"/>
        </w:rPr>
        <w:t xml:space="preserve">have opportunities to participate in decision making (e.g. </w:t>
      </w:r>
      <w:r w:rsidR="00386989">
        <w:rPr>
          <w:lang w:val="en-US"/>
        </w:rPr>
        <w:t xml:space="preserve">SECRET to our Success, </w:t>
      </w:r>
      <w:r w:rsidRPr="004C2C8C">
        <w:rPr>
          <w:lang w:val="en-US"/>
        </w:rPr>
        <w:t>Class Council and School Council)</w:t>
      </w:r>
    </w:p>
    <w:p w14:paraId="75AD38A8" w14:textId="77777777" w:rsidR="004C2C8C" w:rsidRPr="004C2C8C" w:rsidRDefault="004C2C8C" w:rsidP="004C2C8C">
      <w:pPr>
        <w:numPr>
          <w:ilvl w:val="0"/>
          <w:numId w:val="18"/>
        </w:numPr>
        <w:rPr>
          <w:lang w:val="en-US"/>
        </w:rPr>
      </w:pPr>
      <w:r w:rsidRPr="004C2C8C">
        <w:rPr>
          <w:lang w:val="en-US"/>
        </w:rPr>
        <w:t xml:space="preserve">have opportunities to celebrate academic and non-academic achievements (e.g. </w:t>
      </w:r>
      <w:r>
        <w:rPr>
          <w:lang w:val="en-US"/>
        </w:rPr>
        <w:t>school assemblies</w:t>
      </w:r>
      <w:r w:rsidR="00386989">
        <w:rPr>
          <w:lang w:val="en-US"/>
        </w:rPr>
        <w:t>, SECRET to our Success</w:t>
      </w:r>
      <w:r w:rsidRPr="004C2C8C">
        <w:rPr>
          <w:lang w:val="en-US"/>
        </w:rPr>
        <w:t>)</w:t>
      </w:r>
    </w:p>
    <w:p w14:paraId="11637427" w14:textId="77777777" w:rsidR="004C2C8C" w:rsidRPr="004C2C8C" w:rsidRDefault="004C2C8C" w:rsidP="004C2C8C">
      <w:pPr>
        <w:numPr>
          <w:ilvl w:val="0"/>
          <w:numId w:val="18"/>
        </w:numPr>
        <w:rPr>
          <w:lang w:val="en-US"/>
        </w:rPr>
      </w:pPr>
      <w:r w:rsidRPr="004C2C8C">
        <w:rPr>
          <w:lang w:val="en-US"/>
        </w:rPr>
        <w:lastRenderedPageBreak/>
        <w:t>have their unique talents and abilities identified and develope</w:t>
      </w:r>
      <w:r>
        <w:rPr>
          <w:lang w:val="en-US"/>
        </w:rPr>
        <w:t>d ( e.g. Extra-curricular clubs</w:t>
      </w:r>
      <w:r w:rsidRPr="004C2C8C">
        <w:rPr>
          <w:lang w:val="en-US"/>
        </w:rPr>
        <w:t>)</w:t>
      </w:r>
    </w:p>
    <w:p w14:paraId="2F6BBE08" w14:textId="77777777" w:rsidR="004C2C8C" w:rsidRPr="004C2C8C" w:rsidRDefault="004C2C8C" w:rsidP="004C2C8C">
      <w:pPr>
        <w:numPr>
          <w:ilvl w:val="0"/>
          <w:numId w:val="18"/>
        </w:numPr>
        <w:rPr>
          <w:lang w:val="en-US"/>
        </w:rPr>
      </w:pPr>
      <w:r w:rsidRPr="004C2C8C">
        <w:rPr>
          <w:lang w:val="en-US"/>
        </w:rPr>
        <w:t xml:space="preserve">Have opportunities to develop a sense of worth through taking responsibility for themselves and others. (e.g. </w:t>
      </w:r>
      <w:proofErr w:type="spellStart"/>
      <w:r w:rsidRPr="004C2C8C">
        <w:rPr>
          <w:lang w:val="en-US"/>
        </w:rPr>
        <w:t>residentials</w:t>
      </w:r>
      <w:proofErr w:type="spellEnd"/>
      <w:r w:rsidRPr="004C2C8C">
        <w:rPr>
          <w:lang w:val="en-US"/>
        </w:rPr>
        <w:t>, school trips</w:t>
      </w:r>
      <w:r w:rsidR="00386989">
        <w:rPr>
          <w:lang w:val="en-US"/>
        </w:rPr>
        <w:t>, SECRET to our Success Showcase</w:t>
      </w:r>
      <w:r w:rsidRPr="004C2C8C">
        <w:rPr>
          <w:lang w:val="en-US"/>
        </w:rPr>
        <w:t>)</w:t>
      </w:r>
    </w:p>
    <w:p w14:paraId="536605C8" w14:textId="77777777" w:rsidR="004C2C8C" w:rsidRPr="004C2C8C" w:rsidRDefault="004C2C8C" w:rsidP="004C2C8C">
      <w:pPr>
        <w:numPr>
          <w:ilvl w:val="0"/>
          <w:numId w:val="18"/>
        </w:numPr>
        <w:rPr>
          <w:lang w:val="en-US"/>
        </w:rPr>
      </w:pPr>
      <w:r w:rsidRPr="004C2C8C">
        <w:rPr>
          <w:lang w:val="en-US"/>
        </w:rPr>
        <w:t xml:space="preserve">have opportunities to reflect (e.g. </w:t>
      </w:r>
      <w:r>
        <w:rPr>
          <w:lang w:val="en-US"/>
        </w:rPr>
        <w:t>Assemblies and Community time</w:t>
      </w:r>
      <w:r w:rsidRPr="004C2C8C">
        <w:rPr>
          <w:lang w:val="en-US"/>
        </w:rPr>
        <w:t>)</w:t>
      </w:r>
    </w:p>
    <w:p w14:paraId="0BF8B16F" w14:textId="77777777" w:rsidR="004C2C8C" w:rsidRPr="004C2C8C" w:rsidRDefault="004C2C8C" w:rsidP="004C2C8C">
      <w:pPr>
        <w:numPr>
          <w:ilvl w:val="0"/>
          <w:numId w:val="18"/>
        </w:numPr>
        <w:rPr>
          <w:lang w:val="en-US"/>
        </w:rPr>
      </w:pPr>
      <w:r w:rsidRPr="004C2C8C">
        <w:rPr>
          <w:lang w:val="en-US"/>
        </w:rPr>
        <w:t>have access to appropriate support that meets their needs (e.g. TA support in class or support from Key Worker)</w:t>
      </w:r>
    </w:p>
    <w:p w14:paraId="5EBBB8C1" w14:textId="77777777" w:rsidR="004C2C8C" w:rsidRPr="004C2C8C" w:rsidRDefault="004C2C8C" w:rsidP="004C2C8C">
      <w:pPr>
        <w:numPr>
          <w:ilvl w:val="0"/>
          <w:numId w:val="18"/>
        </w:numPr>
        <w:rPr>
          <w:lang w:val="en-US"/>
        </w:rPr>
      </w:pPr>
      <w:r w:rsidRPr="004C2C8C">
        <w:rPr>
          <w:lang w:val="en-US"/>
        </w:rPr>
        <w:t xml:space="preserve">Are surrounded by adults who model positive and appropriate </w:t>
      </w:r>
      <w:proofErr w:type="spellStart"/>
      <w:r w:rsidRPr="004C2C8C">
        <w:rPr>
          <w:lang w:val="en-US"/>
        </w:rPr>
        <w:t>behaviours</w:t>
      </w:r>
      <w:proofErr w:type="spellEnd"/>
      <w:r w:rsidRPr="004C2C8C">
        <w:rPr>
          <w:lang w:val="en-US"/>
        </w:rPr>
        <w:t xml:space="preserve"> and interactions at all times.</w:t>
      </w:r>
    </w:p>
    <w:p w14:paraId="62AB9E40" w14:textId="77777777" w:rsidR="004C2C8C" w:rsidRPr="004C2C8C" w:rsidRDefault="004C2C8C" w:rsidP="004C2C8C">
      <w:pPr>
        <w:numPr>
          <w:ilvl w:val="0"/>
          <w:numId w:val="18"/>
        </w:numPr>
        <w:rPr>
          <w:lang w:val="en-US"/>
        </w:rPr>
      </w:pPr>
      <w:r w:rsidRPr="004C2C8C">
        <w:rPr>
          <w:lang w:val="en-US"/>
        </w:rPr>
        <w:t>Have a right to an environment that is safe, clean, attractive and well cared for.</w:t>
      </w:r>
    </w:p>
    <w:p w14:paraId="6CE2EACB" w14:textId="77777777" w:rsidR="004C2C8C" w:rsidRPr="004C2C8C" w:rsidRDefault="004C2C8C" w:rsidP="004C2C8C">
      <w:pPr>
        <w:rPr>
          <w:lang w:val="en-US"/>
        </w:rPr>
      </w:pPr>
    </w:p>
    <w:p w14:paraId="58565D03" w14:textId="77777777" w:rsidR="004C2C8C" w:rsidRPr="004C2C8C" w:rsidRDefault="004C2C8C" w:rsidP="004C2C8C">
      <w:pPr>
        <w:rPr>
          <w:b/>
          <w:bCs/>
          <w:lang w:val="en-US"/>
        </w:rPr>
      </w:pPr>
      <w:r w:rsidRPr="004C2C8C">
        <w:rPr>
          <w:b/>
          <w:bCs/>
          <w:lang w:val="en-US"/>
        </w:rPr>
        <w:t xml:space="preserve">At </w:t>
      </w:r>
      <w:r>
        <w:rPr>
          <w:b/>
          <w:bCs/>
          <w:lang w:val="en-US"/>
        </w:rPr>
        <w:t>Redhill</w:t>
      </w:r>
      <w:r w:rsidRPr="004C2C8C">
        <w:rPr>
          <w:b/>
          <w:bCs/>
          <w:lang w:val="en-US"/>
        </w:rPr>
        <w:t xml:space="preserve"> Primary School there is a mentally healthy environment where staff:</w:t>
      </w:r>
    </w:p>
    <w:p w14:paraId="043B3241" w14:textId="77777777" w:rsidR="004C2C8C" w:rsidRPr="004C2C8C" w:rsidRDefault="004C2C8C" w:rsidP="004C2C8C">
      <w:pPr>
        <w:numPr>
          <w:ilvl w:val="0"/>
          <w:numId w:val="18"/>
        </w:numPr>
        <w:rPr>
          <w:lang w:val="en-US"/>
        </w:rPr>
      </w:pPr>
      <w:r w:rsidRPr="004C2C8C">
        <w:rPr>
          <w:lang w:val="en-US"/>
        </w:rPr>
        <w:t xml:space="preserve">have their individual needs </w:t>
      </w:r>
      <w:proofErr w:type="spellStart"/>
      <w:r w:rsidRPr="004C2C8C">
        <w:rPr>
          <w:lang w:val="en-US"/>
        </w:rPr>
        <w:t>recognised</w:t>
      </w:r>
      <w:proofErr w:type="spellEnd"/>
      <w:r w:rsidRPr="004C2C8C">
        <w:rPr>
          <w:lang w:val="en-US"/>
        </w:rPr>
        <w:t xml:space="preserve"> and responded to in a holistic way</w:t>
      </w:r>
    </w:p>
    <w:p w14:paraId="6E03AC3F" w14:textId="77777777" w:rsidR="004C2C8C" w:rsidRPr="004C2C8C" w:rsidRDefault="004C2C8C" w:rsidP="004C2C8C">
      <w:pPr>
        <w:numPr>
          <w:ilvl w:val="0"/>
          <w:numId w:val="18"/>
        </w:numPr>
        <w:rPr>
          <w:lang w:val="en-US"/>
        </w:rPr>
      </w:pPr>
      <w:r w:rsidRPr="004C2C8C">
        <w:rPr>
          <w:lang w:val="en-US"/>
        </w:rPr>
        <w:t xml:space="preserve">have a range of systems in place to support mental well-being e.g. performance </w:t>
      </w:r>
      <w:r>
        <w:rPr>
          <w:lang w:val="en-US"/>
        </w:rPr>
        <w:t>m</w:t>
      </w:r>
      <w:r w:rsidRPr="004C2C8C">
        <w:rPr>
          <w:lang w:val="en-US"/>
        </w:rPr>
        <w:t>anagement, briefings, training</w:t>
      </w:r>
    </w:p>
    <w:p w14:paraId="1DF3D56A" w14:textId="77777777" w:rsidR="004C2C8C" w:rsidRPr="004C2C8C" w:rsidRDefault="004C2C8C" w:rsidP="004C2C8C">
      <w:pPr>
        <w:numPr>
          <w:ilvl w:val="0"/>
          <w:numId w:val="18"/>
        </w:numPr>
        <w:rPr>
          <w:lang w:val="en-US"/>
        </w:rPr>
      </w:pPr>
      <w:r w:rsidRPr="004C2C8C">
        <w:rPr>
          <w:lang w:val="en-US"/>
        </w:rPr>
        <w:t>have recognition of their work-life balance</w:t>
      </w:r>
    </w:p>
    <w:p w14:paraId="2E4F05F8" w14:textId="77777777" w:rsidR="004C2C8C" w:rsidRPr="004C2C8C" w:rsidRDefault="004C2C8C" w:rsidP="004C2C8C">
      <w:pPr>
        <w:numPr>
          <w:ilvl w:val="0"/>
          <w:numId w:val="18"/>
        </w:numPr>
        <w:rPr>
          <w:lang w:val="en-US"/>
        </w:rPr>
      </w:pPr>
      <w:r w:rsidRPr="004C2C8C">
        <w:rPr>
          <w:lang w:val="en-US"/>
        </w:rPr>
        <w:t>feel valued and have opportunities in the decision making processes</w:t>
      </w:r>
    </w:p>
    <w:p w14:paraId="28A4D95B" w14:textId="77777777" w:rsidR="004C2C8C" w:rsidRPr="004C2C8C" w:rsidRDefault="004C2C8C" w:rsidP="004C2C8C">
      <w:pPr>
        <w:numPr>
          <w:ilvl w:val="0"/>
          <w:numId w:val="18"/>
        </w:numPr>
        <w:rPr>
          <w:lang w:val="en-US"/>
        </w:rPr>
      </w:pPr>
      <w:r w:rsidRPr="004C2C8C">
        <w:rPr>
          <w:lang w:val="en-US"/>
        </w:rPr>
        <w:t xml:space="preserve">success is </w:t>
      </w:r>
      <w:proofErr w:type="spellStart"/>
      <w:r w:rsidRPr="004C2C8C">
        <w:rPr>
          <w:lang w:val="en-US"/>
        </w:rPr>
        <w:t>recognised</w:t>
      </w:r>
      <w:proofErr w:type="spellEnd"/>
      <w:r w:rsidRPr="004C2C8C">
        <w:rPr>
          <w:lang w:val="en-US"/>
        </w:rPr>
        <w:t xml:space="preserve"> and celebrated</w:t>
      </w:r>
    </w:p>
    <w:p w14:paraId="57333EDD" w14:textId="77777777" w:rsidR="004C2C8C" w:rsidRPr="004C2C8C" w:rsidRDefault="004C2C8C" w:rsidP="004C2C8C">
      <w:pPr>
        <w:numPr>
          <w:ilvl w:val="0"/>
          <w:numId w:val="18"/>
        </w:numPr>
        <w:rPr>
          <w:lang w:val="en-US"/>
        </w:rPr>
      </w:pPr>
      <w:r w:rsidRPr="004C2C8C">
        <w:rPr>
          <w:lang w:val="en-US"/>
        </w:rPr>
        <w:t>are provided with opportunities for CPD both personally and professionally</w:t>
      </w:r>
    </w:p>
    <w:p w14:paraId="63FF9713" w14:textId="77777777" w:rsidR="004C2C8C" w:rsidRPr="004C2C8C" w:rsidRDefault="004C2C8C" w:rsidP="004C2C8C">
      <w:pPr>
        <w:numPr>
          <w:ilvl w:val="0"/>
          <w:numId w:val="18"/>
        </w:numPr>
        <w:rPr>
          <w:lang w:val="en-US"/>
        </w:rPr>
      </w:pPr>
      <w:proofErr w:type="gramStart"/>
      <w:r w:rsidRPr="004C2C8C">
        <w:rPr>
          <w:lang w:val="en-US"/>
        </w:rPr>
        <w:t>can</w:t>
      </w:r>
      <w:proofErr w:type="gramEnd"/>
      <w:r w:rsidRPr="004C2C8C">
        <w:rPr>
          <w:lang w:val="en-US"/>
        </w:rPr>
        <w:t xml:space="preserve"> access support and guidance at times of emotional need in both the short and long term, provided by the school counsellor and Occupational Health.</w:t>
      </w:r>
    </w:p>
    <w:p w14:paraId="5F53983B" w14:textId="77777777" w:rsidR="004C2C8C" w:rsidRPr="004C2C8C" w:rsidRDefault="004C2C8C" w:rsidP="004C2C8C">
      <w:pPr>
        <w:rPr>
          <w:lang w:val="en-US"/>
        </w:rPr>
      </w:pPr>
    </w:p>
    <w:p w14:paraId="2503F197" w14:textId="77777777" w:rsidR="004C2C8C" w:rsidRPr="004C2C8C" w:rsidRDefault="004C2C8C" w:rsidP="004C2C8C">
      <w:pPr>
        <w:rPr>
          <w:b/>
          <w:bCs/>
          <w:lang w:val="en-US"/>
        </w:rPr>
      </w:pPr>
      <w:r w:rsidRPr="004C2C8C">
        <w:rPr>
          <w:b/>
          <w:bCs/>
          <w:lang w:val="en-US"/>
        </w:rPr>
        <w:t xml:space="preserve">At </w:t>
      </w:r>
      <w:r>
        <w:rPr>
          <w:b/>
          <w:bCs/>
          <w:lang w:val="en-US"/>
        </w:rPr>
        <w:t>Redhill</w:t>
      </w:r>
      <w:r w:rsidRPr="004C2C8C">
        <w:rPr>
          <w:b/>
          <w:bCs/>
          <w:lang w:val="en-US"/>
        </w:rPr>
        <w:t xml:space="preserve"> Primary School there is a mentally healthy environment where parents and </w:t>
      </w:r>
      <w:proofErr w:type="spellStart"/>
      <w:r w:rsidRPr="004C2C8C">
        <w:rPr>
          <w:b/>
          <w:bCs/>
          <w:lang w:val="en-US"/>
        </w:rPr>
        <w:t>carers</w:t>
      </w:r>
      <w:proofErr w:type="spellEnd"/>
      <w:r w:rsidRPr="004C2C8C">
        <w:rPr>
          <w:b/>
          <w:bCs/>
          <w:lang w:val="en-US"/>
        </w:rPr>
        <w:t>:</w:t>
      </w:r>
    </w:p>
    <w:p w14:paraId="235805C0" w14:textId="77777777" w:rsidR="004C2C8C" w:rsidRPr="004C2C8C" w:rsidRDefault="004C2C8C" w:rsidP="006F3B17">
      <w:pPr>
        <w:numPr>
          <w:ilvl w:val="0"/>
          <w:numId w:val="18"/>
        </w:numPr>
        <w:rPr>
          <w:lang w:val="en-US"/>
        </w:rPr>
      </w:pPr>
      <w:r w:rsidRPr="004C2C8C">
        <w:rPr>
          <w:lang w:val="en-US"/>
        </w:rPr>
        <w:t xml:space="preserve">are </w:t>
      </w:r>
      <w:proofErr w:type="spellStart"/>
      <w:r w:rsidRPr="004C2C8C">
        <w:rPr>
          <w:lang w:val="en-US"/>
        </w:rPr>
        <w:t>recognised</w:t>
      </w:r>
      <w:proofErr w:type="spellEnd"/>
      <w:r w:rsidRPr="004C2C8C">
        <w:rPr>
          <w:lang w:val="en-US"/>
        </w:rPr>
        <w:t xml:space="preserve"> for their significant contribution to children and young people’s mental health</w:t>
      </w:r>
    </w:p>
    <w:p w14:paraId="02E14CB4" w14:textId="77777777" w:rsidR="004C2C8C" w:rsidRPr="004C2C8C" w:rsidRDefault="004C2C8C" w:rsidP="006F3B17">
      <w:pPr>
        <w:numPr>
          <w:ilvl w:val="0"/>
          <w:numId w:val="18"/>
        </w:numPr>
        <w:rPr>
          <w:lang w:val="en-US"/>
        </w:rPr>
      </w:pPr>
      <w:r w:rsidRPr="004C2C8C">
        <w:rPr>
          <w:lang w:val="en-US"/>
        </w:rPr>
        <w:t>are welcomed, included and work in partnership with the school and agencies</w:t>
      </w:r>
    </w:p>
    <w:p w14:paraId="1848407A" w14:textId="77777777" w:rsidR="004C2C8C" w:rsidRPr="004C2C8C" w:rsidRDefault="004C2C8C" w:rsidP="006F3B17">
      <w:pPr>
        <w:numPr>
          <w:ilvl w:val="0"/>
          <w:numId w:val="18"/>
        </w:numPr>
        <w:rPr>
          <w:lang w:val="en-US"/>
        </w:rPr>
      </w:pPr>
      <w:r w:rsidRPr="004C2C8C">
        <w:rPr>
          <w:lang w:val="en-US"/>
        </w:rPr>
        <w:t>are provided with opportunities to ask for help when needed and signposted to appropriate agencies for support</w:t>
      </w:r>
    </w:p>
    <w:p w14:paraId="26DE4CCF" w14:textId="77777777" w:rsidR="004C2C8C" w:rsidRPr="004C2C8C" w:rsidRDefault="004C2C8C" w:rsidP="006F3B17">
      <w:pPr>
        <w:numPr>
          <w:ilvl w:val="0"/>
          <w:numId w:val="18"/>
        </w:numPr>
        <w:rPr>
          <w:lang w:val="en-US"/>
        </w:rPr>
      </w:pPr>
      <w:r w:rsidRPr="004C2C8C">
        <w:rPr>
          <w:lang w:val="en-US"/>
        </w:rPr>
        <w:t>are clear about their role, expectations and responsibilities in working in partnership with the school (e.g. home school agreement shared annually, Parents Meetings)</w:t>
      </w:r>
    </w:p>
    <w:p w14:paraId="39356C6E" w14:textId="77777777" w:rsidR="004C2C8C" w:rsidRDefault="004C2C8C" w:rsidP="006F3B17">
      <w:pPr>
        <w:numPr>
          <w:ilvl w:val="0"/>
          <w:numId w:val="18"/>
        </w:numPr>
        <w:rPr>
          <w:lang w:val="en-US"/>
        </w:rPr>
      </w:pPr>
      <w:r w:rsidRPr="004C2C8C">
        <w:rPr>
          <w:lang w:val="en-US"/>
        </w:rPr>
        <w:t>Opinions are sought, valued and responded to (e.g. Questionnaires.)</w:t>
      </w:r>
    </w:p>
    <w:p w14:paraId="518D7986" w14:textId="77777777" w:rsidR="004C2C8C" w:rsidRDefault="004C2C8C" w:rsidP="006F3B17">
      <w:pPr>
        <w:numPr>
          <w:ilvl w:val="0"/>
          <w:numId w:val="18"/>
        </w:numPr>
        <w:rPr>
          <w:lang w:val="en-US"/>
        </w:rPr>
      </w:pPr>
      <w:r w:rsidRPr="004C2C8C">
        <w:rPr>
          <w:lang w:val="en-US"/>
        </w:rPr>
        <w:t xml:space="preserve">strengths and difficulties are </w:t>
      </w:r>
      <w:proofErr w:type="spellStart"/>
      <w:r w:rsidRPr="004C2C8C">
        <w:rPr>
          <w:lang w:val="en-US"/>
        </w:rPr>
        <w:t>recognised</w:t>
      </w:r>
      <w:proofErr w:type="spellEnd"/>
      <w:r w:rsidRPr="004C2C8C">
        <w:rPr>
          <w:lang w:val="en-US"/>
        </w:rPr>
        <w:t>, acknowledged and challenged appropriately</w:t>
      </w:r>
    </w:p>
    <w:p w14:paraId="3B7BE10C" w14:textId="77777777" w:rsidR="004C2C8C" w:rsidRDefault="004C2C8C" w:rsidP="004C2C8C">
      <w:pPr>
        <w:rPr>
          <w:lang w:val="en-US"/>
        </w:rPr>
      </w:pPr>
    </w:p>
    <w:p w14:paraId="1A755B42" w14:textId="77777777" w:rsidR="004C2C8C" w:rsidRPr="004C2C8C" w:rsidRDefault="004C2C8C" w:rsidP="004C2C8C">
      <w:pPr>
        <w:rPr>
          <w:lang w:val="en-US"/>
        </w:rPr>
      </w:pPr>
    </w:p>
    <w:p w14:paraId="233ABAE9" w14:textId="77777777" w:rsidR="00CA050E" w:rsidRDefault="00CA050E" w:rsidP="00CA050E">
      <w:pPr>
        <w:pStyle w:val="Heading1"/>
        <w:spacing w:before="200"/>
      </w:pPr>
      <w:r>
        <w:rPr>
          <w:u w:val="single"/>
        </w:rPr>
        <w:t>Lead</w:t>
      </w:r>
      <w:r>
        <w:rPr>
          <w:spacing w:val="-1"/>
          <w:u w:val="single"/>
        </w:rPr>
        <w:t xml:space="preserve"> </w:t>
      </w:r>
      <w:r>
        <w:rPr>
          <w:u w:val="single"/>
        </w:rPr>
        <w:t>Members</w:t>
      </w:r>
      <w:r>
        <w:rPr>
          <w:spacing w:val="-2"/>
          <w:u w:val="single"/>
        </w:rPr>
        <w:t xml:space="preserve"> </w:t>
      </w:r>
      <w:r>
        <w:rPr>
          <w:u w:val="single"/>
        </w:rPr>
        <w:t>of Staff</w:t>
      </w:r>
    </w:p>
    <w:p w14:paraId="1F213E82" w14:textId="77777777" w:rsidR="00CA050E" w:rsidRDefault="00CA050E" w:rsidP="00CA050E">
      <w:pPr>
        <w:pStyle w:val="BodyText"/>
        <w:spacing w:before="8"/>
        <w:rPr>
          <w:b/>
          <w:sz w:val="15"/>
        </w:rPr>
      </w:pPr>
    </w:p>
    <w:p w14:paraId="5967CE1A" w14:textId="77777777" w:rsidR="00CA050E" w:rsidRDefault="00CA050E" w:rsidP="00CA050E">
      <w:pPr>
        <w:pStyle w:val="BodyText"/>
        <w:spacing w:before="51" w:line="278" w:lineRule="auto"/>
        <w:ind w:left="100"/>
      </w:pPr>
      <w:r>
        <w:t>Whilst</w:t>
      </w:r>
      <w:r>
        <w:rPr>
          <w:spacing w:val="-2"/>
        </w:rPr>
        <w:t xml:space="preserve"> </w:t>
      </w:r>
      <w:r>
        <w:t>all</w:t>
      </w:r>
      <w:r>
        <w:rPr>
          <w:spacing w:val="-2"/>
        </w:rPr>
        <w:t xml:space="preserve"> </w:t>
      </w:r>
      <w:r>
        <w:t>staff</w:t>
      </w:r>
      <w:r>
        <w:rPr>
          <w:spacing w:val="-4"/>
        </w:rPr>
        <w:t xml:space="preserve"> </w:t>
      </w:r>
      <w:r>
        <w:t>have</w:t>
      </w:r>
      <w:r>
        <w:rPr>
          <w:spacing w:val="-4"/>
        </w:rPr>
        <w:t xml:space="preserve"> </w:t>
      </w:r>
      <w:r>
        <w:t>a</w:t>
      </w:r>
      <w:r>
        <w:rPr>
          <w:spacing w:val="-2"/>
        </w:rPr>
        <w:t xml:space="preserve"> </w:t>
      </w:r>
      <w:r>
        <w:t>responsibility</w:t>
      </w:r>
      <w:r>
        <w:rPr>
          <w:spacing w:val="-5"/>
        </w:rPr>
        <w:t xml:space="preserve"> </w:t>
      </w:r>
      <w:r>
        <w:t>to</w:t>
      </w:r>
      <w:r>
        <w:rPr>
          <w:spacing w:val="-4"/>
        </w:rPr>
        <w:t xml:space="preserve"> </w:t>
      </w:r>
      <w:r>
        <w:t>promote</w:t>
      </w:r>
      <w:r>
        <w:rPr>
          <w:spacing w:val="-4"/>
        </w:rPr>
        <w:t xml:space="preserve"> </w:t>
      </w:r>
      <w:r>
        <w:t>the</w:t>
      </w:r>
      <w:r>
        <w:rPr>
          <w:spacing w:val="-2"/>
        </w:rPr>
        <w:t xml:space="preserve"> </w:t>
      </w:r>
      <w:r>
        <w:t>mental</w:t>
      </w:r>
      <w:r>
        <w:rPr>
          <w:spacing w:val="-4"/>
        </w:rPr>
        <w:t xml:space="preserve"> </w:t>
      </w:r>
      <w:r>
        <w:t>health</w:t>
      </w:r>
      <w:r>
        <w:rPr>
          <w:spacing w:val="-4"/>
        </w:rPr>
        <w:t xml:space="preserve"> </w:t>
      </w:r>
      <w:r>
        <w:t>of</w:t>
      </w:r>
      <w:r>
        <w:rPr>
          <w:spacing w:val="-3"/>
        </w:rPr>
        <w:t xml:space="preserve"> </w:t>
      </w:r>
      <w:r>
        <w:t>students,</w:t>
      </w:r>
      <w:r>
        <w:rPr>
          <w:spacing w:val="-3"/>
        </w:rPr>
        <w:t xml:space="preserve"> </w:t>
      </w:r>
      <w:r>
        <w:lastRenderedPageBreak/>
        <w:t>staff</w:t>
      </w:r>
      <w:r>
        <w:rPr>
          <w:spacing w:val="-2"/>
        </w:rPr>
        <w:t xml:space="preserve"> </w:t>
      </w:r>
      <w:r>
        <w:t>with</w:t>
      </w:r>
      <w:r>
        <w:rPr>
          <w:spacing w:val="-1"/>
        </w:rPr>
        <w:t xml:space="preserve"> </w:t>
      </w:r>
      <w:r>
        <w:t>a</w:t>
      </w:r>
      <w:r>
        <w:rPr>
          <w:spacing w:val="-52"/>
        </w:rPr>
        <w:t xml:space="preserve"> </w:t>
      </w:r>
      <w:r>
        <w:t>specific,</w:t>
      </w:r>
      <w:r>
        <w:rPr>
          <w:spacing w:val="-1"/>
        </w:rPr>
        <w:t xml:space="preserve"> </w:t>
      </w:r>
      <w:r>
        <w:t>relevant</w:t>
      </w:r>
      <w:r>
        <w:rPr>
          <w:spacing w:val="1"/>
        </w:rPr>
        <w:t xml:space="preserve"> </w:t>
      </w:r>
      <w:r>
        <w:t>remit</w:t>
      </w:r>
      <w:r>
        <w:rPr>
          <w:spacing w:val="1"/>
        </w:rPr>
        <w:t xml:space="preserve"> </w:t>
      </w:r>
      <w:r>
        <w:t>include:</w:t>
      </w:r>
    </w:p>
    <w:p w14:paraId="7E5AA338" w14:textId="77777777" w:rsidR="00CA050E" w:rsidRDefault="00CA050E" w:rsidP="00CA050E">
      <w:pPr>
        <w:pStyle w:val="BodyText"/>
        <w:spacing w:before="11"/>
        <w:rPr>
          <w:sz w:val="35"/>
        </w:rPr>
      </w:pPr>
    </w:p>
    <w:p w14:paraId="76348B22" w14:textId="7A8331F5" w:rsidR="00CA050E" w:rsidRDefault="00CA050E" w:rsidP="004F7E17">
      <w:pPr>
        <w:pStyle w:val="ListParagraph"/>
        <w:widowControl w:val="0"/>
        <w:numPr>
          <w:ilvl w:val="0"/>
          <w:numId w:val="11"/>
        </w:numPr>
        <w:tabs>
          <w:tab w:val="left" w:pos="1540"/>
          <w:tab w:val="left" w:pos="1541"/>
        </w:tabs>
        <w:autoSpaceDE w:val="0"/>
        <w:autoSpaceDN w:val="0"/>
        <w:spacing w:after="0" w:line="240" w:lineRule="auto"/>
        <w:contextualSpacing w:val="0"/>
      </w:pPr>
      <w:r>
        <w:t>Andrew Wright – Senior Mental Health Lead, Deputy Designated Safegua</w:t>
      </w:r>
      <w:r w:rsidR="00027311">
        <w:t>rding Officer and Co Headteacher</w:t>
      </w:r>
    </w:p>
    <w:p w14:paraId="58CA97DA" w14:textId="77777777" w:rsidR="00CA050E" w:rsidRDefault="00CA050E" w:rsidP="004F7E17">
      <w:pPr>
        <w:pStyle w:val="ListParagraph"/>
        <w:widowControl w:val="0"/>
        <w:numPr>
          <w:ilvl w:val="0"/>
          <w:numId w:val="11"/>
        </w:numPr>
        <w:tabs>
          <w:tab w:val="left" w:pos="1540"/>
          <w:tab w:val="left" w:pos="1541"/>
        </w:tabs>
        <w:autoSpaceDE w:val="0"/>
        <w:autoSpaceDN w:val="0"/>
        <w:spacing w:before="45" w:after="0" w:line="240" w:lineRule="auto"/>
        <w:contextualSpacing w:val="0"/>
      </w:pPr>
      <w:r>
        <w:t>Nicola Miller – Head</w:t>
      </w:r>
      <w:r w:rsidR="004F7E17">
        <w:t xml:space="preserve"> </w:t>
      </w:r>
      <w:r>
        <w:t>teacher and Designated Safeguarding Officer</w:t>
      </w:r>
    </w:p>
    <w:p w14:paraId="6F3073D0" w14:textId="77777777" w:rsidR="00CA050E" w:rsidRDefault="00CA050E" w:rsidP="00D0747C">
      <w:pPr>
        <w:pStyle w:val="ListParagraph"/>
        <w:widowControl w:val="0"/>
        <w:numPr>
          <w:ilvl w:val="0"/>
          <w:numId w:val="11"/>
        </w:numPr>
        <w:tabs>
          <w:tab w:val="left" w:pos="1540"/>
          <w:tab w:val="left" w:pos="1541"/>
        </w:tabs>
        <w:autoSpaceDE w:val="0"/>
        <w:autoSpaceDN w:val="0"/>
        <w:spacing w:before="45" w:after="0" w:line="273" w:lineRule="auto"/>
        <w:ind w:right="194"/>
        <w:contextualSpacing w:val="0"/>
      </w:pPr>
      <w:r>
        <w:t>Anthony Cicinski-</w:t>
      </w:r>
      <w:r>
        <w:rPr>
          <w:spacing w:val="1"/>
        </w:rPr>
        <w:t xml:space="preserve"> </w:t>
      </w:r>
      <w:r>
        <w:t>Deputy Head</w:t>
      </w:r>
      <w:r w:rsidR="004F7E17">
        <w:t xml:space="preserve"> </w:t>
      </w:r>
      <w:r>
        <w:t>teacher, Anti-Bullying and Online safety co-ordinator and Deputy Designated Safeguarding Officer</w:t>
      </w:r>
    </w:p>
    <w:p w14:paraId="30D7E8CD" w14:textId="693032C4" w:rsidR="00D0747C" w:rsidRDefault="00027311" w:rsidP="00D0747C">
      <w:pPr>
        <w:pStyle w:val="ListParagraph"/>
        <w:widowControl w:val="0"/>
        <w:numPr>
          <w:ilvl w:val="0"/>
          <w:numId w:val="11"/>
        </w:numPr>
        <w:tabs>
          <w:tab w:val="left" w:pos="1540"/>
          <w:tab w:val="left" w:pos="1541"/>
        </w:tabs>
        <w:autoSpaceDE w:val="0"/>
        <w:autoSpaceDN w:val="0"/>
        <w:spacing w:before="45" w:after="0" w:line="273" w:lineRule="auto"/>
        <w:ind w:right="194"/>
        <w:contextualSpacing w:val="0"/>
      </w:pPr>
      <w:r>
        <w:t xml:space="preserve">Bev </w:t>
      </w:r>
      <w:proofErr w:type="spellStart"/>
      <w:r>
        <w:t>Malysz</w:t>
      </w:r>
      <w:proofErr w:type="spellEnd"/>
      <w:r w:rsidR="00D0747C">
        <w:t xml:space="preserve"> – Mental Health and Wellbeing Link Governor</w:t>
      </w:r>
    </w:p>
    <w:p w14:paraId="660ACC39" w14:textId="77777777" w:rsidR="00D0747C" w:rsidRDefault="00D0747C" w:rsidP="00D0747C">
      <w:pPr>
        <w:widowControl w:val="0"/>
        <w:tabs>
          <w:tab w:val="left" w:pos="1540"/>
          <w:tab w:val="left" w:pos="1541"/>
        </w:tabs>
        <w:autoSpaceDE w:val="0"/>
        <w:autoSpaceDN w:val="0"/>
        <w:spacing w:before="45" w:after="0" w:line="273" w:lineRule="auto"/>
        <w:ind w:right="194"/>
      </w:pPr>
      <w:r>
        <w:t>Our Mental Health Lead;</w:t>
      </w:r>
    </w:p>
    <w:p w14:paraId="4749990C" w14:textId="77777777" w:rsidR="00D0747C" w:rsidRDefault="00D0747C" w:rsidP="00D0747C">
      <w:pPr>
        <w:widowControl w:val="0"/>
        <w:tabs>
          <w:tab w:val="left" w:pos="1540"/>
          <w:tab w:val="left" w:pos="1541"/>
        </w:tabs>
        <w:autoSpaceDE w:val="0"/>
        <w:autoSpaceDN w:val="0"/>
        <w:spacing w:before="45" w:after="0" w:line="273" w:lineRule="auto"/>
        <w:ind w:right="194"/>
      </w:pPr>
      <w:r>
        <w:t>• Leads and works with all staff to co-ordinate whole school activities to promote positive mental health and wellbeing.</w:t>
      </w:r>
    </w:p>
    <w:p w14:paraId="6D81423D" w14:textId="77777777" w:rsidR="00D0747C" w:rsidRDefault="00D0747C" w:rsidP="00D0747C">
      <w:pPr>
        <w:widowControl w:val="0"/>
        <w:tabs>
          <w:tab w:val="left" w:pos="1540"/>
          <w:tab w:val="left" w:pos="1541"/>
        </w:tabs>
        <w:autoSpaceDE w:val="0"/>
        <w:autoSpaceDN w:val="0"/>
        <w:spacing w:before="45" w:after="0" w:line="273" w:lineRule="auto"/>
        <w:ind w:right="194"/>
      </w:pPr>
      <w:r>
        <w:t>• Provides advice and support to staff and organises training and updates.</w:t>
      </w:r>
    </w:p>
    <w:p w14:paraId="12D7190C" w14:textId="77777777" w:rsidR="00D0747C" w:rsidRDefault="00D0747C" w:rsidP="00D0747C">
      <w:pPr>
        <w:widowControl w:val="0"/>
        <w:tabs>
          <w:tab w:val="left" w:pos="1540"/>
          <w:tab w:val="left" w:pos="1541"/>
        </w:tabs>
        <w:autoSpaceDE w:val="0"/>
        <w:autoSpaceDN w:val="0"/>
        <w:spacing w:before="45" w:after="0" w:line="273" w:lineRule="auto"/>
        <w:ind w:right="194"/>
      </w:pPr>
      <w:r>
        <w:t>• Is the first point of contact with mental health services and makes individual referrals to them.</w:t>
      </w:r>
    </w:p>
    <w:p w14:paraId="60E890A3" w14:textId="77777777" w:rsidR="00D0747C" w:rsidRDefault="00D0747C" w:rsidP="00D0747C">
      <w:pPr>
        <w:widowControl w:val="0"/>
        <w:tabs>
          <w:tab w:val="left" w:pos="1540"/>
          <w:tab w:val="left" w:pos="1541"/>
        </w:tabs>
        <w:autoSpaceDE w:val="0"/>
        <w:autoSpaceDN w:val="0"/>
        <w:spacing w:before="45" w:after="0" w:line="273" w:lineRule="auto"/>
        <w:ind w:right="194"/>
      </w:pPr>
    </w:p>
    <w:p w14:paraId="5501AEA8" w14:textId="77777777" w:rsidR="00CA050E" w:rsidRPr="004F7E17" w:rsidRDefault="00CA050E" w:rsidP="00CA050E">
      <w:pPr>
        <w:pStyle w:val="Heading1"/>
        <w:rPr>
          <w:rFonts w:asciiTheme="minorHAnsi" w:hAnsiTheme="minorHAnsi" w:cstheme="minorHAnsi"/>
        </w:rPr>
      </w:pPr>
      <w:r w:rsidRPr="004F7E17">
        <w:rPr>
          <w:rFonts w:asciiTheme="minorHAnsi" w:hAnsiTheme="minorHAnsi" w:cstheme="minorHAnsi"/>
          <w:u w:val="single"/>
        </w:rPr>
        <w:t>Teaching</w:t>
      </w:r>
      <w:r w:rsidRPr="004F7E17">
        <w:rPr>
          <w:rFonts w:asciiTheme="minorHAnsi" w:hAnsiTheme="minorHAnsi" w:cstheme="minorHAnsi"/>
          <w:spacing w:val="-4"/>
          <w:u w:val="single"/>
        </w:rPr>
        <w:t xml:space="preserve"> </w:t>
      </w:r>
      <w:r w:rsidRPr="004F7E17">
        <w:rPr>
          <w:rFonts w:asciiTheme="minorHAnsi" w:hAnsiTheme="minorHAnsi" w:cstheme="minorHAnsi"/>
          <w:u w:val="single"/>
        </w:rPr>
        <w:t>about</w:t>
      </w:r>
      <w:r w:rsidRPr="004F7E17">
        <w:rPr>
          <w:rFonts w:asciiTheme="minorHAnsi" w:hAnsiTheme="minorHAnsi" w:cstheme="minorHAnsi"/>
          <w:spacing w:val="-1"/>
          <w:u w:val="single"/>
        </w:rPr>
        <w:t xml:space="preserve"> </w:t>
      </w:r>
      <w:r w:rsidRPr="004F7E17">
        <w:rPr>
          <w:rFonts w:asciiTheme="minorHAnsi" w:hAnsiTheme="minorHAnsi" w:cstheme="minorHAnsi"/>
          <w:u w:val="single"/>
        </w:rPr>
        <w:t>Mental</w:t>
      </w:r>
      <w:r w:rsidRPr="004F7E17">
        <w:rPr>
          <w:rFonts w:asciiTheme="minorHAnsi" w:hAnsiTheme="minorHAnsi" w:cstheme="minorHAnsi"/>
          <w:spacing w:val="-6"/>
          <w:u w:val="single"/>
        </w:rPr>
        <w:t xml:space="preserve"> </w:t>
      </w:r>
      <w:r w:rsidRPr="004F7E17">
        <w:rPr>
          <w:rFonts w:asciiTheme="minorHAnsi" w:hAnsiTheme="minorHAnsi" w:cstheme="minorHAnsi"/>
          <w:u w:val="single"/>
        </w:rPr>
        <w:t>Health</w:t>
      </w:r>
    </w:p>
    <w:p w14:paraId="3C963D05" w14:textId="77777777" w:rsidR="00CA050E" w:rsidRPr="00CA050E" w:rsidRDefault="00CA050E" w:rsidP="00CA050E">
      <w:pPr>
        <w:pStyle w:val="BodyText"/>
        <w:spacing w:before="10"/>
        <w:rPr>
          <w:rFonts w:asciiTheme="minorHAnsi" w:hAnsiTheme="minorHAnsi" w:cstheme="minorHAnsi"/>
          <w:b/>
          <w:sz w:val="24"/>
        </w:rPr>
      </w:pPr>
    </w:p>
    <w:p w14:paraId="6AAFC86C" w14:textId="77777777" w:rsidR="00CA050E" w:rsidRPr="00CA050E" w:rsidRDefault="00CA050E" w:rsidP="00CA050E">
      <w:pPr>
        <w:pStyle w:val="BodyText"/>
        <w:spacing w:before="52" w:line="276" w:lineRule="auto"/>
        <w:ind w:left="100" w:right="207"/>
        <w:rPr>
          <w:rFonts w:asciiTheme="minorHAnsi" w:hAnsiTheme="minorHAnsi" w:cstheme="minorHAnsi"/>
          <w:sz w:val="24"/>
        </w:rPr>
      </w:pPr>
      <w:r w:rsidRPr="00CA050E">
        <w:rPr>
          <w:rFonts w:asciiTheme="minorHAnsi" w:hAnsiTheme="minorHAnsi" w:cstheme="minorHAnsi"/>
          <w:sz w:val="24"/>
        </w:rPr>
        <w:t>The skills, knowledge and understanding needed by our students to keep themselves</w:t>
      </w:r>
      <w:r w:rsidRPr="00CA050E">
        <w:rPr>
          <w:rFonts w:asciiTheme="minorHAnsi" w:hAnsiTheme="minorHAnsi" w:cstheme="minorHAnsi"/>
          <w:spacing w:val="1"/>
          <w:sz w:val="24"/>
        </w:rPr>
        <w:t xml:space="preserve"> </w:t>
      </w:r>
      <w:r w:rsidRPr="00CA050E">
        <w:rPr>
          <w:rFonts w:asciiTheme="minorHAnsi" w:hAnsiTheme="minorHAnsi" w:cstheme="minorHAnsi"/>
          <w:sz w:val="24"/>
        </w:rPr>
        <w:t>mentally</w:t>
      </w:r>
      <w:r w:rsidRPr="00CA050E">
        <w:rPr>
          <w:rFonts w:asciiTheme="minorHAnsi" w:hAnsiTheme="minorHAnsi" w:cstheme="minorHAnsi"/>
          <w:spacing w:val="-2"/>
          <w:sz w:val="24"/>
        </w:rPr>
        <w:t xml:space="preserve"> </w:t>
      </w:r>
      <w:r w:rsidRPr="00CA050E">
        <w:rPr>
          <w:rFonts w:asciiTheme="minorHAnsi" w:hAnsiTheme="minorHAnsi" w:cstheme="minorHAnsi"/>
          <w:sz w:val="24"/>
        </w:rPr>
        <w:t>healthy</w:t>
      </w:r>
      <w:r w:rsidRPr="00CA050E">
        <w:rPr>
          <w:rFonts w:asciiTheme="minorHAnsi" w:hAnsiTheme="minorHAnsi" w:cstheme="minorHAnsi"/>
          <w:spacing w:val="-5"/>
          <w:sz w:val="24"/>
        </w:rPr>
        <w:t xml:space="preserve"> </w:t>
      </w:r>
      <w:r w:rsidRPr="00CA050E">
        <w:rPr>
          <w:rFonts w:asciiTheme="minorHAnsi" w:hAnsiTheme="minorHAnsi" w:cstheme="minorHAnsi"/>
          <w:sz w:val="24"/>
        </w:rPr>
        <w:t>and safe</w:t>
      </w:r>
      <w:r w:rsidRPr="00CA050E">
        <w:rPr>
          <w:rFonts w:asciiTheme="minorHAnsi" w:hAnsiTheme="minorHAnsi" w:cstheme="minorHAnsi"/>
          <w:spacing w:val="-1"/>
          <w:sz w:val="24"/>
        </w:rPr>
        <w:t xml:space="preserve"> </w:t>
      </w:r>
      <w:r w:rsidRPr="00CA050E">
        <w:rPr>
          <w:rFonts w:asciiTheme="minorHAnsi" w:hAnsiTheme="minorHAnsi" w:cstheme="minorHAnsi"/>
          <w:sz w:val="24"/>
        </w:rPr>
        <w:t>are</w:t>
      </w:r>
      <w:r w:rsidRPr="00CA050E">
        <w:rPr>
          <w:rFonts w:asciiTheme="minorHAnsi" w:hAnsiTheme="minorHAnsi" w:cstheme="minorHAnsi"/>
          <w:spacing w:val="-3"/>
          <w:sz w:val="24"/>
        </w:rPr>
        <w:t xml:space="preserve"> </w:t>
      </w:r>
      <w:r w:rsidRPr="00CA050E">
        <w:rPr>
          <w:rFonts w:asciiTheme="minorHAnsi" w:hAnsiTheme="minorHAnsi" w:cstheme="minorHAnsi"/>
          <w:sz w:val="24"/>
        </w:rPr>
        <w:t>included</w:t>
      </w:r>
      <w:r w:rsidRPr="00CA050E">
        <w:rPr>
          <w:rFonts w:asciiTheme="minorHAnsi" w:hAnsiTheme="minorHAnsi" w:cstheme="minorHAnsi"/>
          <w:spacing w:val="-2"/>
          <w:sz w:val="24"/>
        </w:rPr>
        <w:t xml:space="preserve"> </w:t>
      </w:r>
      <w:r w:rsidRPr="00CA050E">
        <w:rPr>
          <w:rFonts w:asciiTheme="minorHAnsi" w:hAnsiTheme="minorHAnsi" w:cstheme="minorHAnsi"/>
          <w:sz w:val="24"/>
        </w:rPr>
        <w:t>as</w:t>
      </w:r>
      <w:r w:rsidRPr="00CA050E">
        <w:rPr>
          <w:rFonts w:asciiTheme="minorHAnsi" w:hAnsiTheme="minorHAnsi" w:cstheme="minorHAnsi"/>
          <w:spacing w:val="-3"/>
          <w:sz w:val="24"/>
        </w:rPr>
        <w:t xml:space="preserve"> </w:t>
      </w:r>
      <w:r w:rsidRPr="00CA050E">
        <w:rPr>
          <w:rFonts w:asciiTheme="minorHAnsi" w:hAnsiTheme="minorHAnsi" w:cstheme="minorHAnsi"/>
          <w:sz w:val="24"/>
        </w:rPr>
        <w:t>part</w:t>
      </w:r>
      <w:r w:rsidRPr="00CA050E">
        <w:rPr>
          <w:rFonts w:asciiTheme="minorHAnsi" w:hAnsiTheme="minorHAnsi" w:cstheme="minorHAnsi"/>
          <w:spacing w:val="-3"/>
          <w:sz w:val="24"/>
        </w:rPr>
        <w:t xml:space="preserve"> </w:t>
      </w:r>
      <w:r w:rsidRPr="00CA050E">
        <w:rPr>
          <w:rFonts w:asciiTheme="minorHAnsi" w:hAnsiTheme="minorHAnsi" w:cstheme="minorHAnsi"/>
          <w:sz w:val="24"/>
        </w:rPr>
        <w:t>of</w:t>
      </w:r>
      <w:r w:rsidRPr="00CA050E">
        <w:rPr>
          <w:rFonts w:asciiTheme="minorHAnsi" w:hAnsiTheme="minorHAnsi" w:cstheme="minorHAnsi"/>
          <w:spacing w:val="-4"/>
          <w:sz w:val="24"/>
        </w:rPr>
        <w:t xml:space="preserve"> </w:t>
      </w:r>
      <w:r w:rsidRPr="00CA050E">
        <w:rPr>
          <w:rFonts w:asciiTheme="minorHAnsi" w:hAnsiTheme="minorHAnsi" w:cstheme="minorHAnsi"/>
          <w:sz w:val="24"/>
        </w:rPr>
        <w:t>our</w:t>
      </w:r>
      <w:r w:rsidRPr="00CA050E">
        <w:rPr>
          <w:rFonts w:asciiTheme="minorHAnsi" w:hAnsiTheme="minorHAnsi" w:cstheme="minorHAnsi"/>
          <w:spacing w:val="-4"/>
          <w:sz w:val="24"/>
        </w:rPr>
        <w:t xml:space="preserve"> </w:t>
      </w:r>
      <w:r w:rsidRPr="00CA050E">
        <w:rPr>
          <w:rFonts w:asciiTheme="minorHAnsi" w:hAnsiTheme="minorHAnsi" w:cstheme="minorHAnsi"/>
          <w:sz w:val="24"/>
        </w:rPr>
        <w:t>developmental</w:t>
      </w:r>
      <w:r w:rsidRPr="00CA050E">
        <w:rPr>
          <w:rFonts w:asciiTheme="minorHAnsi" w:hAnsiTheme="minorHAnsi" w:cstheme="minorHAnsi"/>
          <w:spacing w:val="-4"/>
          <w:sz w:val="24"/>
        </w:rPr>
        <w:t xml:space="preserve"> </w:t>
      </w:r>
      <w:r w:rsidRPr="00CA050E">
        <w:rPr>
          <w:rFonts w:asciiTheme="minorHAnsi" w:hAnsiTheme="minorHAnsi" w:cstheme="minorHAnsi"/>
          <w:sz w:val="24"/>
        </w:rPr>
        <w:t>PSHE</w:t>
      </w:r>
      <w:r w:rsidRPr="00CA050E">
        <w:rPr>
          <w:rFonts w:asciiTheme="minorHAnsi" w:hAnsiTheme="minorHAnsi" w:cstheme="minorHAnsi"/>
          <w:spacing w:val="-3"/>
          <w:sz w:val="24"/>
        </w:rPr>
        <w:t xml:space="preserve"> </w:t>
      </w:r>
      <w:r w:rsidRPr="00CA050E">
        <w:rPr>
          <w:rFonts w:asciiTheme="minorHAnsi" w:hAnsiTheme="minorHAnsi" w:cstheme="minorHAnsi"/>
          <w:sz w:val="24"/>
        </w:rPr>
        <w:t>curriculum.</w:t>
      </w:r>
    </w:p>
    <w:p w14:paraId="74A8CEBE" w14:textId="77777777" w:rsidR="00CA050E" w:rsidRPr="00CA050E" w:rsidRDefault="00CA050E" w:rsidP="00CA050E">
      <w:pPr>
        <w:pStyle w:val="BodyText"/>
        <w:spacing w:before="200" w:line="276" w:lineRule="auto"/>
        <w:ind w:left="100" w:right="110"/>
        <w:rPr>
          <w:rFonts w:asciiTheme="minorHAnsi" w:hAnsiTheme="minorHAnsi" w:cstheme="minorHAnsi"/>
          <w:sz w:val="24"/>
        </w:rPr>
      </w:pPr>
      <w:r w:rsidRPr="00CA050E">
        <w:rPr>
          <w:rFonts w:asciiTheme="minorHAnsi" w:hAnsiTheme="minorHAnsi" w:cstheme="minorHAnsi"/>
          <w:sz w:val="24"/>
        </w:rPr>
        <w:t>The specific content of lessons will be determined by the specific needs of the cohort we’re</w:t>
      </w:r>
      <w:r w:rsidRPr="00CA050E">
        <w:rPr>
          <w:rFonts w:asciiTheme="minorHAnsi" w:hAnsiTheme="minorHAnsi" w:cstheme="minorHAnsi"/>
          <w:spacing w:val="1"/>
          <w:sz w:val="24"/>
        </w:rPr>
        <w:t xml:space="preserve"> </w:t>
      </w:r>
      <w:r w:rsidRPr="00CA050E">
        <w:rPr>
          <w:rFonts w:asciiTheme="minorHAnsi" w:hAnsiTheme="minorHAnsi" w:cstheme="minorHAnsi"/>
          <w:sz w:val="24"/>
        </w:rPr>
        <w:t>teaching but we will also use the PSHE Association Guidance to ensure that we teach mental</w:t>
      </w:r>
      <w:r w:rsidRPr="00CA050E">
        <w:rPr>
          <w:rFonts w:asciiTheme="minorHAnsi" w:hAnsiTheme="minorHAnsi" w:cstheme="minorHAnsi"/>
          <w:spacing w:val="-52"/>
          <w:sz w:val="24"/>
        </w:rPr>
        <w:t xml:space="preserve"> </w:t>
      </w:r>
      <w:r w:rsidRPr="00CA050E">
        <w:rPr>
          <w:rFonts w:asciiTheme="minorHAnsi" w:hAnsiTheme="minorHAnsi" w:cstheme="minorHAnsi"/>
          <w:sz w:val="24"/>
        </w:rPr>
        <w:t>health and</w:t>
      </w:r>
      <w:r w:rsidRPr="00CA050E">
        <w:rPr>
          <w:rFonts w:asciiTheme="minorHAnsi" w:hAnsiTheme="minorHAnsi" w:cstheme="minorHAnsi"/>
          <w:spacing w:val="-1"/>
          <w:sz w:val="24"/>
        </w:rPr>
        <w:t xml:space="preserve"> </w:t>
      </w:r>
      <w:r w:rsidRPr="00CA050E">
        <w:rPr>
          <w:rFonts w:asciiTheme="minorHAnsi" w:hAnsiTheme="minorHAnsi" w:cstheme="minorHAnsi"/>
          <w:sz w:val="24"/>
        </w:rPr>
        <w:t>emotional</w:t>
      </w:r>
      <w:r w:rsidRPr="00CA050E">
        <w:rPr>
          <w:rFonts w:asciiTheme="minorHAnsi" w:hAnsiTheme="minorHAnsi" w:cstheme="minorHAnsi"/>
          <w:spacing w:val="-1"/>
          <w:sz w:val="24"/>
        </w:rPr>
        <w:t xml:space="preserve"> </w:t>
      </w:r>
      <w:r w:rsidRPr="00CA050E">
        <w:rPr>
          <w:rFonts w:asciiTheme="minorHAnsi" w:hAnsiTheme="minorHAnsi" w:cstheme="minorHAnsi"/>
          <w:sz w:val="24"/>
        </w:rPr>
        <w:t>wellbeing</w:t>
      </w:r>
      <w:r w:rsidRPr="00CA050E">
        <w:rPr>
          <w:rFonts w:asciiTheme="minorHAnsi" w:hAnsiTheme="minorHAnsi" w:cstheme="minorHAnsi"/>
          <w:spacing w:val="-2"/>
          <w:sz w:val="24"/>
        </w:rPr>
        <w:t xml:space="preserve"> </w:t>
      </w:r>
      <w:r w:rsidRPr="00CA050E">
        <w:rPr>
          <w:rFonts w:asciiTheme="minorHAnsi" w:hAnsiTheme="minorHAnsi" w:cstheme="minorHAnsi"/>
          <w:sz w:val="24"/>
        </w:rPr>
        <w:t>issues in</w:t>
      </w:r>
      <w:r w:rsidRPr="00CA050E">
        <w:rPr>
          <w:rFonts w:asciiTheme="minorHAnsi" w:hAnsiTheme="minorHAnsi" w:cstheme="minorHAnsi"/>
          <w:spacing w:val="1"/>
          <w:sz w:val="24"/>
        </w:rPr>
        <w:t xml:space="preserve"> </w:t>
      </w:r>
      <w:r w:rsidRPr="00CA050E">
        <w:rPr>
          <w:rFonts w:asciiTheme="minorHAnsi" w:hAnsiTheme="minorHAnsi" w:cstheme="minorHAnsi"/>
          <w:sz w:val="24"/>
        </w:rPr>
        <w:t>a</w:t>
      </w:r>
      <w:r w:rsidRPr="00CA050E">
        <w:rPr>
          <w:rFonts w:asciiTheme="minorHAnsi" w:hAnsiTheme="minorHAnsi" w:cstheme="minorHAnsi"/>
          <w:spacing w:val="-3"/>
          <w:sz w:val="24"/>
        </w:rPr>
        <w:t xml:space="preserve"> </w:t>
      </w:r>
      <w:r w:rsidRPr="00CA050E">
        <w:rPr>
          <w:rFonts w:asciiTheme="minorHAnsi" w:hAnsiTheme="minorHAnsi" w:cstheme="minorHAnsi"/>
          <w:sz w:val="24"/>
        </w:rPr>
        <w:t>safe</w:t>
      </w:r>
      <w:r w:rsidRPr="00CA050E">
        <w:rPr>
          <w:rFonts w:asciiTheme="minorHAnsi" w:hAnsiTheme="minorHAnsi" w:cstheme="minorHAnsi"/>
          <w:spacing w:val="-2"/>
          <w:sz w:val="24"/>
        </w:rPr>
        <w:t xml:space="preserve"> </w:t>
      </w:r>
      <w:r w:rsidRPr="00CA050E">
        <w:rPr>
          <w:rFonts w:asciiTheme="minorHAnsi" w:hAnsiTheme="minorHAnsi" w:cstheme="minorHAnsi"/>
          <w:sz w:val="24"/>
        </w:rPr>
        <w:t>and sensitive manner.</w:t>
      </w:r>
    </w:p>
    <w:p w14:paraId="0B10445D" w14:textId="77777777" w:rsidR="00CA050E" w:rsidRPr="004F7E17" w:rsidRDefault="00CA050E" w:rsidP="00CA050E">
      <w:pPr>
        <w:pStyle w:val="Heading1"/>
        <w:spacing w:before="201"/>
        <w:rPr>
          <w:rFonts w:asciiTheme="minorHAnsi" w:hAnsiTheme="minorHAnsi" w:cstheme="minorHAnsi"/>
        </w:rPr>
      </w:pPr>
      <w:r w:rsidRPr="004F7E17">
        <w:rPr>
          <w:rFonts w:asciiTheme="minorHAnsi" w:hAnsiTheme="minorHAnsi" w:cstheme="minorHAnsi"/>
          <w:u w:val="single"/>
        </w:rPr>
        <w:t>Targeted</w:t>
      </w:r>
      <w:r w:rsidRPr="004F7E17">
        <w:rPr>
          <w:rFonts w:asciiTheme="minorHAnsi" w:hAnsiTheme="minorHAnsi" w:cstheme="minorHAnsi"/>
          <w:spacing w:val="-3"/>
          <w:u w:val="single"/>
        </w:rPr>
        <w:t xml:space="preserve"> </w:t>
      </w:r>
      <w:r w:rsidRPr="004F7E17">
        <w:rPr>
          <w:rFonts w:asciiTheme="minorHAnsi" w:hAnsiTheme="minorHAnsi" w:cstheme="minorHAnsi"/>
          <w:u w:val="single"/>
        </w:rPr>
        <w:t>support</w:t>
      </w:r>
    </w:p>
    <w:p w14:paraId="0A1B68A6" w14:textId="77777777" w:rsidR="00CA050E" w:rsidRPr="00CA050E" w:rsidRDefault="00CA050E" w:rsidP="00CA050E">
      <w:pPr>
        <w:pStyle w:val="BodyText"/>
        <w:spacing w:before="8"/>
        <w:rPr>
          <w:rFonts w:asciiTheme="minorHAnsi" w:hAnsiTheme="minorHAnsi" w:cstheme="minorHAnsi"/>
          <w:b/>
          <w:sz w:val="24"/>
        </w:rPr>
      </w:pPr>
    </w:p>
    <w:p w14:paraId="588A5902" w14:textId="77777777" w:rsidR="00CA050E" w:rsidRPr="00CA050E" w:rsidRDefault="00CA050E" w:rsidP="00CA050E">
      <w:pPr>
        <w:pStyle w:val="BodyText"/>
        <w:spacing w:before="52" w:line="278" w:lineRule="auto"/>
        <w:ind w:left="100" w:right="191"/>
        <w:rPr>
          <w:rFonts w:asciiTheme="minorHAnsi" w:hAnsiTheme="minorHAnsi" w:cstheme="minorHAnsi"/>
          <w:sz w:val="24"/>
        </w:rPr>
      </w:pPr>
      <w:r w:rsidRPr="00CA050E">
        <w:rPr>
          <w:rFonts w:asciiTheme="minorHAnsi" w:hAnsiTheme="minorHAnsi" w:cstheme="minorHAnsi"/>
          <w:sz w:val="24"/>
        </w:rPr>
        <w:t>The school will offer support through targeted approaches for individual pupils or groups of</w:t>
      </w:r>
      <w:r w:rsidRPr="00CA050E">
        <w:rPr>
          <w:rFonts w:asciiTheme="minorHAnsi" w:hAnsiTheme="minorHAnsi" w:cstheme="minorHAnsi"/>
          <w:spacing w:val="-52"/>
          <w:sz w:val="24"/>
        </w:rPr>
        <w:t xml:space="preserve"> </w:t>
      </w:r>
      <w:r w:rsidRPr="00CA050E">
        <w:rPr>
          <w:rFonts w:asciiTheme="minorHAnsi" w:hAnsiTheme="minorHAnsi" w:cstheme="minorHAnsi"/>
          <w:sz w:val="24"/>
        </w:rPr>
        <w:t>pupils</w:t>
      </w:r>
      <w:r w:rsidRPr="00CA050E">
        <w:rPr>
          <w:rFonts w:asciiTheme="minorHAnsi" w:hAnsiTheme="minorHAnsi" w:cstheme="minorHAnsi"/>
          <w:spacing w:val="-3"/>
          <w:sz w:val="24"/>
        </w:rPr>
        <w:t xml:space="preserve"> </w:t>
      </w:r>
      <w:r w:rsidRPr="00CA050E">
        <w:rPr>
          <w:rFonts w:asciiTheme="minorHAnsi" w:hAnsiTheme="minorHAnsi" w:cstheme="minorHAnsi"/>
          <w:sz w:val="24"/>
        </w:rPr>
        <w:t>which</w:t>
      </w:r>
      <w:r w:rsidRPr="00CA050E">
        <w:rPr>
          <w:rFonts w:asciiTheme="minorHAnsi" w:hAnsiTheme="minorHAnsi" w:cstheme="minorHAnsi"/>
          <w:spacing w:val="1"/>
          <w:sz w:val="24"/>
        </w:rPr>
        <w:t xml:space="preserve"> </w:t>
      </w:r>
      <w:r w:rsidRPr="00CA050E">
        <w:rPr>
          <w:rFonts w:asciiTheme="minorHAnsi" w:hAnsiTheme="minorHAnsi" w:cstheme="minorHAnsi"/>
          <w:sz w:val="24"/>
        </w:rPr>
        <w:t>may</w:t>
      </w:r>
      <w:r w:rsidRPr="00CA050E">
        <w:rPr>
          <w:rFonts w:asciiTheme="minorHAnsi" w:hAnsiTheme="minorHAnsi" w:cstheme="minorHAnsi"/>
          <w:spacing w:val="-1"/>
          <w:sz w:val="24"/>
        </w:rPr>
        <w:t xml:space="preserve"> </w:t>
      </w:r>
      <w:r w:rsidRPr="00CA050E">
        <w:rPr>
          <w:rFonts w:asciiTheme="minorHAnsi" w:hAnsiTheme="minorHAnsi" w:cstheme="minorHAnsi"/>
          <w:sz w:val="24"/>
        </w:rPr>
        <w:t>include:</w:t>
      </w:r>
    </w:p>
    <w:p w14:paraId="4E857E1D" w14:textId="77777777" w:rsidR="00CA050E" w:rsidRPr="006F3B17" w:rsidRDefault="00CA050E" w:rsidP="006F3B17">
      <w:pPr>
        <w:pStyle w:val="ListParagraph"/>
        <w:widowControl w:val="0"/>
        <w:numPr>
          <w:ilvl w:val="0"/>
          <w:numId w:val="28"/>
        </w:numPr>
        <w:tabs>
          <w:tab w:val="left" w:pos="1541"/>
        </w:tabs>
        <w:autoSpaceDE w:val="0"/>
        <w:autoSpaceDN w:val="0"/>
        <w:spacing w:before="194" w:after="0" w:line="240" w:lineRule="auto"/>
        <w:rPr>
          <w:rFonts w:asciiTheme="minorHAnsi" w:hAnsiTheme="minorHAnsi" w:cstheme="minorHAnsi"/>
        </w:rPr>
      </w:pPr>
      <w:r w:rsidRPr="006F3B17">
        <w:rPr>
          <w:rFonts w:asciiTheme="minorHAnsi" w:hAnsiTheme="minorHAnsi" w:cstheme="minorHAnsi"/>
        </w:rPr>
        <w:t>Circle</w:t>
      </w:r>
      <w:r w:rsidRPr="006F3B17">
        <w:rPr>
          <w:rFonts w:asciiTheme="minorHAnsi" w:hAnsiTheme="minorHAnsi" w:cstheme="minorHAnsi"/>
          <w:spacing w:val="-2"/>
        </w:rPr>
        <w:t xml:space="preserve"> </w:t>
      </w:r>
      <w:r w:rsidRPr="006F3B17">
        <w:rPr>
          <w:rFonts w:asciiTheme="minorHAnsi" w:hAnsiTheme="minorHAnsi" w:cstheme="minorHAnsi"/>
        </w:rPr>
        <w:t>time</w:t>
      </w:r>
      <w:r w:rsidRPr="006F3B17">
        <w:rPr>
          <w:rFonts w:asciiTheme="minorHAnsi" w:hAnsiTheme="minorHAnsi" w:cstheme="minorHAnsi"/>
          <w:spacing w:val="-3"/>
        </w:rPr>
        <w:t xml:space="preserve"> </w:t>
      </w:r>
      <w:r w:rsidRPr="006F3B17">
        <w:rPr>
          <w:rFonts w:asciiTheme="minorHAnsi" w:hAnsiTheme="minorHAnsi" w:cstheme="minorHAnsi"/>
        </w:rPr>
        <w:t>approaches</w:t>
      </w:r>
      <w:r w:rsidRPr="006F3B17">
        <w:rPr>
          <w:rFonts w:asciiTheme="minorHAnsi" w:hAnsiTheme="minorHAnsi" w:cstheme="minorHAnsi"/>
          <w:spacing w:val="-5"/>
        </w:rPr>
        <w:t xml:space="preserve"> </w:t>
      </w:r>
      <w:r w:rsidRPr="006F3B17">
        <w:rPr>
          <w:rFonts w:asciiTheme="minorHAnsi" w:hAnsiTheme="minorHAnsi" w:cstheme="minorHAnsi"/>
        </w:rPr>
        <w:t>or</w:t>
      </w:r>
      <w:r w:rsidRPr="006F3B17">
        <w:rPr>
          <w:rFonts w:asciiTheme="minorHAnsi" w:hAnsiTheme="minorHAnsi" w:cstheme="minorHAnsi"/>
          <w:spacing w:val="-1"/>
        </w:rPr>
        <w:t xml:space="preserve"> </w:t>
      </w:r>
      <w:r w:rsidRPr="006F3B17">
        <w:rPr>
          <w:rFonts w:asciiTheme="minorHAnsi" w:hAnsiTheme="minorHAnsi" w:cstheme="minorHAnsi"/>
        </w:rPr>
        <w:t>‘circle</w:t>
      </w:r>
      <w:r w:rsidRPr="006F3B17">
        <w:rPr>
          <w:rFonts w:asciiTheme="minorHAnsi" w:hAnsiTheme="minorHAnsi" w:cstheme="minorHAnsi"/>
          <w:spacing w:val="-2"/>
        </w:rPr>
        <w:t xml:space="preserve"> </w:t>
      </w:r>
      <w:r w:rsidRPr="006F3B17">
        <w:rPr>
          <w:rFonts w:asciiTheme="minorHAnsi" w:hAnsiTheme="minorHAnsi" w:cstheme="minorHAnsi"/>
        </w:rPr>
        <w:t>of</w:t>
      </w:r>
      <w:r w:rsidRPr="006F3B17">
        <w:rPr>
          <w:rFonts w:asciiTheme="minorHAnsi" w:hAnsiTheme="minorHAnsi" w:cstheme="minorHAnsi"/>
          <w:spacing w:val="-1"/>
        </w:rPr>
        <w:t xml:space="preserve"> </w:t>
      </w:r>
      <w:r w:rsidRPr="006F3B17">
        <w:rPr>
          <w:rFonts w:asciiTheme="minorHAnsi" w:hAnsiTheme="minorHAnsi" w:cstheme="minorHAnsi"/>
        </w:rPr>
        <w:t>friends’</w:t>
      </w:r>
      <w:r w:rsidRPr="006F3B17">
        <w:rPr>
          <w:rFonts w:asciiTheme="minorHAnsi" w:hAnsiTheme="minorHAnsi" w:cstheme="minorHAnsi"/>
          <w:spacing w:val="-4"/>
        </w:rPr>
        <w:t xml:space="preserve"> </w:t>
      </w:r>
      <w:r w:rsidRPr="006F3B17">
        <w:rPr>
          <w:rFonts w:asciiTheme="minorHAnsi" w:hAnsiTheme="minorHAnsi" w:cstheme="minorHAnsi"/>
        </w:rPr>
        <w:t>activities.</w:t>
      </w:r>
    </w:p>
    <w:p w14:paraId="7243F6F3" w14:textId="77777777" w:rsidR="00CA050E" w:rsidRPr="006F3B17" w:rsidRDefault="00CA050E" w:rsidP="006F3B17">
      <w:pPr>
        <w:pStyle w:val="ListParagraph"/>
        <w:widowControl w:val="0"/>
        <w:numPr>
          <w:ilvl w:val="0"/>
          <w:numId w:val="28"/>
        </w:numPr>
        <w:tabs>
          <w:tab w:val="left" w:pos="1541"/>
        </w:tabs>
        <w:autoSpaceDE w:val="0"/>
        <w:autoSpaceDN w:val="0"/>
        <w:spacing w:before="37" w:after="0" w:line="240" w:lineRule="auto"/>
        <w:rPr>
          <w:rFonts w:asciiTheme="minorHAnsi" w:hAnsiTheme="minorHAnsi" w:cstheme="minorHAnsi"/>
        </w:rPr>
      </w:pPr>
      <w:r w:rsidRPr="006F3B17">
        <w:rPr>
          <w:rFonts w:asciiTheme="minorHAnsi" w:hAnsiTheme="minorHAnsi" w:cstheme="minorHAnsi"/>
        </w:rPr>
        <w:t>Targeted</w:t>
      </w:r>
      <w:r w:rsidRPr="006F3B17">
        <w:rPr>
          <w:rFonts w:asciiTheme="minorHAnsi" w:hAnsiTheme="minorHAnsi" w:cstheme="minorHAnsi"/>
          <w:spacing w:val="-3"/>
        </w:rPr>
        <w:t xml:space="preserve"> </w:t>
      </w:r>
      <w:r w:rsidRPr="006F3B17">
        <w:rPr>
          <w:rFonts w:asciiTheme="minorHAnsi" w:hAnsiTheme="minorHAnsi" w:cstheme="minorHAnsi"/>
        </w:rPr>
        <w:t>use</w:t>
      </w:r>
      <w:r w:rsidRPr="006F3B17">
        <w:rPr>
          <w:rFonts w:asciiTheme="minorHAnsi" w:hAnsiTheme="minorHAnsi" w:cstheme="minorHAnsi"/>
          <w:spacing w:val="-2"/>
        </w:rPr>
        <w:t xml:space="preserve"> </w:t>
      </w:r>
      <w:r w:rsidRPr="006F3B17">
        <w:rPr>
          <w:rFonts w:asciiTheme="minorHAnsi" w:hAnsiTheme="minorHAnsi" w:cstheme="minorHAnsi"/>
        </w:rPr>
        <w:t>of</w:t>
      </w:r>
      <w:r w:rsidRPr="006F3B17">
        <w:rPr>
          <w:rFonts w:asciiTheme="minorHAnsi" w:hAnsiTheme="minorHAnsi" w:cstheme="minorHAnsi"/>
          <w:spacing w:val="-2"/>
        </w:rPr>
        <w:t xml:space="preserve"> </w:t>
      </w:r>
      <w:r w:rsidRPr="006F3B17">
        <w:rPr>
          <w:rFonts w:asciiTheme="minorHAnsi" w:hAnsiTheme="minorHAnsi" w:cstheme="minorHAnsi"/>
        </w:rPr>
        <w:t>SEAL</w:t>
      </w:r>
      <w:r w:rsidRPr="006F3B17">
        <w:rPr>
          <w:rFonts w:asciiTheme="minorHAnsi" w:hAnsiTheme="minorHAnsi" w:cstheme="minorHAnsi"/>
          <w:spacing w:val="-2"/>
        </w:rPr>
        <w:t xml:space="preserve"> </w:t>
      </w:r>
      <w:r w:rsidRPr="006F3B17">
        <w:rPr>
          <w:rFonts w:asciiTheme="minorHAnsi" w:hAnsiTheme="minorHAnsi" w:cstheme="minorHAnsi"/>
        </w:rPr>
        <w:t>resources.</w:t>
      </w:r>
    </w:p>
    <w:p w14:paraId="3465AF01" w14:textId="77777777" w:rsidR="00CA050E" w:rsidRPr="006F3B17" w:rsidRDefault="00CA050E" w:rsidP="006F3B17">
      <w:pPr>
        <w:pStyle w:val="ListParagraph"/>
        <w:widowControl w:val="0"/>
        <w:numPr>
          <w:ilvl w:val="0"/>
          <w:numId w:val="28"/>
        </w:numPr>
        <w:tabs>
          <w:tab w:val="left" w:pos="1541"/>
        </w:tabs>
        <w:autoSpaceDE w:val="0"/>
        <w:autoSpaceDN w:val="0"/>
        <w:spacing w:before="36" w:after="0" w:line="240" w:lineRule="auto"/>
        <w:rPr>
          <w:rFonts w:asciiTheme="minorHAnsi" w:hAnsiTheme="minorHAnsi" w:cstheme="minorHAnsi"/>
        </w:rPr>
      </w:pPr>
      <w:r w:rsidRPr="006F3B17">
        <w:rPr>
          <w:rFonts w:asciiTheme="minorHAnsi" w:hAnsiTheme="minorHAnsi" w:cstheme="minorHAnsi"/>
        </w:rPr>
        <w:t>Managing</w:t>
      </w:r>
      <w:r w:rsidRPr="006F3B17">
        <w:rPr>
          <w:rFonts w:asciiTheme="minorHAnsi" w:hAnsiTheme="minorHAnsi" w:cstheme="minorHAnsi"/>
          <w:spacing w:val="-2"/>
        </w:rPr>
        <w:t xml:space="preserve"> </w:t>
      </w:r>
      <w:r w:rsidRPr="006F3B17">
        <w:rPr>
          <w:rFonts w:asciiTheme="minorHAnsi" w:hAnsiTheme="minorHAnsi" w:cstheme="minorHAnsi"/>
        </w:rPr>
        <w:t>feelings</w:t>
      </w:r>
      <w:r w:rsidRPr="006F3B17">
        <w:rPr>
          <w:rFonts w:asciiTheme="minorHAnsi" w:hAnsiTheme="minorHAnsi" w:cstheme="minorHAnsi"/>
          <w:spacing w:val="-5"/>
        </w:rPr>
        <w:t xml:space="preserve"> </w:t>
      </w:r>
      <w:r w:rsidRPr="006F3B17">
        <w:rPr>
          <w:rFonts w:asciiTheme="minorHAnsi" w:hAnsiTheme="minorHAnsi" w:cstheme="minorHAnsi"/>
        </w:rPr>
        <w:t>resources</w:t>
      </w:r>
      <w:r w:rsidRPr="006F3B17">
        <w:rPr>
          <w:rFonts w:asciiTheme="minorHAnsi" w:hAnsiTheme="minorHAnsi" w:cstheme="minorHAnsi"/>
          <w:spacing w:val="-2"/>
        </w:rPr>
        <w:t xml:space="preserve"> </w:t>
      </w:r>
      <w:r w:rsidRPr="006F3B17">
        <w:rPr>
          <w:rFonts w:asciiTheme="minorHAnsi" w:hAnsiTheme="minorHAnsi" w:cstheme="minorHAnsi"/>
        </w:rPr>
        <w:t>e.g.</w:t>
      </w:r>
      <w:r w:rsidRPr="006F3B17">
        <w:rPr>
          <w:rFonts w:asciiTheme="minorHAnsi" w:hAnsiTheme="minorHAnsi" w:cstheme="minorHAnsi"/>
          <w:spacing w:val="-1"/>
        </w:rPr>
        <w:t xml:space="preserve"> </w:t>
      </w:r>
      <w:r w:rsidRPr="006F3B17">
        <w:rPr>
          <w:rFonts w:asciiTheme="minorHAnsi" w:hAnsiTheme="minorHAnsi" w:cstheme="minorHAnsi"/>
        </w:rPr>
        <w:t>‘worry</w:t>
      </w:r>
      <w:r w:rsidRPr="006F3B17">
        <w:rPr>
          <w:rFonts w:asciiTheme="minorHAnsi" w:hAnsiTheme="minorHAnsi" w:cstheme="minorHAnsi"/>
          <w:spacing w:val="-2"/>
        </w:rPr>
        <w:t xml:space="preserve"> </w:t>
      </w:r>
      <w:r w:rsidRPr="006F3B17">
        <w:rPr>
          <w:rFonts w:asciiTheme="minorHAnsi" w:hAnsiTheme="minorHAnsi" w:cstheme="minorHAnsi"/>
        </w:rPr>
        <w:t>boxes’</w:t>
      </w:r>
      <w:r w:rsidRPr="006F3B17">
        <w:rPr>
          <w:rFonts w:asciiTheme="minorHAnsi" w:hAnsiTheme="minorHAnsi" w:cstheme="minorHAnsi"/>
          <w:spacing w:val="-4"/>
        </w:rPr>
        <w:t xml:space="preserve"> </w:t>
      </w:r>
      <w:r w:rsidRPr="006F3B17">
        <w:rPr>
          <w:rFonts w:asciiTheme="minorHAnsi" w:hAnsiTheme="minorHAnsi" w:cstheme="minorHAnsi"/>
        </w:rPr>
        <w:t>and</w:t>
      </w:r>
      <w:r w:rsidRPr="006F3B17">
        <w:rPr>
          <w:rFonts w:asciiTheme="minorHAnsi" w:hAnsiTheme="minorHAnsi" w:cstheme="minorHAnsi"/>
          <w:spacing w:val="-1"/>
        </w:rPr>
        <w:t xml:space="preserve"> </w:t>
      </w:r>
      <w:r w:rsidRPr="006F3B17">
        <w:rPr>
          <w:rFonts w:asciiTheme="minorHAnsi" w:hAnsiTheme="minorHAnsi" w:cstheme="minorHAnsi"/>
        </w:rPr>
        <w:t>‘worry</w:t>
      </w:r>
      <w:r w:rsidRPr="006F3B17">
        <w:rPr>
          <w:rFonts w:asciiTheme="minorHAnsi" w:hAnsiTheme="minorHAnsi" w:cstheme="minorHAnsi"/>
          <w:spacing w:val="-4"/>
        </w:rPr>
        <w:t xml:space="preserve"> </w:t>
      </w:r>
      <w:r w:rsidRPr="006F3B17">
        <w:rPr>
          <w:rFonts w:asciiTheme="minorHAnsi" w:hAnsiTheme="minorHAnsi" w:cstheme="minorHAnsi"/>
        </w:rPr>
        <w:t>eaters’</w:t>
      </w:r>
    </w:p>
    <w:p w14:paraId="3BF79467" w14:textId="77777777" w:rsidR="00CA050E" w:rsidRPr="006F3B17" w:rsidRDefault="00CA050E" w:rsidP="006F3B17">
      <w:pPr>
        <w:pStyle w:val="ListParagraph"/>
        <w:widowControl w:val="0"/>
        <w:numPr>
          <w:ilvl w:val="0"/>
          <w:numId w:val="28"/>
        </w:numPr>
        <w:tabs>
          <w:tab w:val="left" w:pos="1541"/>
        </w:tabs>
        <w:autoSpaceDE w:val="0"/>
        <w:autoSpaceDN w:val="0"/>
        <w:spacing w:before="38" w:after="0" w:line="240" w:lineRule="auto"/>
        <w:rPr>
          <w:rFonts w:asciiTheme="minorHAnsi" w:hAnsiTheme="minorHAnsi" w:cstheme="minorHAnsi"/>
        </w:rPr>
      </w:pPr>
      <w:r w:rsidRPr="006F3B17">
        <w:rPr>
          <w:rFonts w:asciiTheme="minorHAnsi" w:hAnsiTheme="minorHAnsi" w:cstheme="minorHAnsi"/>
        </w:rPr>
        <w:t>Managing</w:t>
      </w:r>
      <w:r w:rsidRPr="006F3B17">
        <w:rPr>
          <w:rFonts w:asciiTheme="minorHAnsi" w:hAnsiTheme="minorHAnsi" w:cstheme="minorHAnsi"/>
          <w:spacing w:val="-3"/>
        </w:rPr>
        <w:t xml:space="preserve"> </w:t>
      </w:r>
      <w:r w:rsidRPr="006F3B17">
        <w:rPr>
          <w:rFonts w:asciiTheme="minorHAnsi" w:hAnsiTheme="minorHAnsi" w:cstheme="minorHAnsi"/>
        </w:rPr>
        <w:t>emotions</w:t>
      </w:r>
      <w:r w:rsidRPr="006F3B17">
        <w:rPr>
          <w:rFonts w:asciiTheme="minorHAnsi" w:hAnsiTheme="minorHAnsi" w:cstheme="minorHAnsi"/>
          <w:spacing w:val="-3"/>
        </w:rPr>
        <w:t xml:space="preserve"> </w:t>
      </w:r>
      <w:r w:rsidRPr="006F3B17">
        <w:rPr>
          <w:rFonts w:asciiTheme="minorHAnsi" w:hAnsiTheme="minorHAnsi" w:cstheme="minorHAnsi"/>
        </w:rPr>
        <w:t>resources</w:t>
      </w:r>
      <w:r w:rsidRPr="006F3B17">
        <w:rPr>
          <w:rFonts w:asciiTheme="minorHAnsi" w:hAnsiTheme="minorHAnsi" w:cstheme="minorHAnsi"/>
          <w:spacing w:val="-2"/>
        </w:rPr>
        <w:t xml:space="preserve"> </w:t>
      </w:r>
      <w:r w:rsidRPr="006F3B17">
        <w:rPr>
          <w:rFonts w:asciiTheme="minorHAnsi" w:hAnsiTheme="minorHAnsi" w:cstheme="minorHAnsi"/>
        </w:rPr>
        <w:t>such</w:t>
      </w:r>
      <w:r w:rsidRPr="006F3B17">
        <w:rPr>
          <w:rFonts w:asciiTheme="minorHAnsi" w:hAnsiTheme="minorHAnsi" w:cstheme="minorHAnsi"/>
          <w:spacing w:val="-4"/>
        </w:rPr>
        <w:t xml:space="preserve"> </w:t>
      </w:r>
      <w:r w:rsidRPr="006F3B17">
        <w:rPr>
          <w:rFonts w:asciiTheme="minorHAnsi" w:hAnsiTheme="minorHAnsi" w:cstheme="minorHAnsi"/>
        </w:rPr>
        <w:t>as</w:t>
      </w:r>
      <w:r w:rsidRPr="006F3B17">
        <w:rPr>
          <w:rFonts w:asciiTheme="minorHAnsi" w:hAnsiTheme="minorHAnsi" w:cstheme="minorHAnsi"/>
          <w:spacing w:val="-2"/>
        </w:rPr>
        <w:t xml:space="preserve"> </w:t>
      </w:r>
      <w:r w:rsidRPr="006F3B17">
        <w:rPr>
          <w:rFonts w:asciiTheme="minorHAnsi" w:hAnsiTheme="minorHAnsi" w:cstheme="minorHAnsi"/>
        </w:rPr>
        <w:t>‘the</w:t>
      </w:r>
      <w:r w:rsidRPr="006F3B17">
        <w:rPr>
          <w:rFonts w:asciiTheme="minorHAnsi" w:hAnsiTheme="minorHAnsi" w:cstheme="minorHAnsi"/>
          <w:spacing w:val="-5"/>
        </w:rPr>
        <w:t xml:space="preserve"> </w:t>
      </w:r>
      <w:r w:rsidRPr="006F3B17">
        <w:rPr>
          <w:rFonts w:asciiTheme="minorHAnsi" w:hAnsiTheme="minorHAnsi" w:cstheme="minorHAnsi"/>
        </w:rPr>
        <w:t>incredible</w:t>
      </w:r>
      <w:r w:rsidRPr="006F3B17">
        <w:rPr>
          <w:rFonts w:asciiTheme="minorHAnsi" w:hAnsiTheme="minorHAnsi" w:cstheme="minorHAnsi"/>
          <w:spacing w:val="-2"/>
        </w:rPr>
        <w:t xml:space="preserve"> </w:t>
      </w:r>
      <w:r w:rsidRPr="006F3B17">
        <w:rPr>
          <w:rFonts w:asciiTheme="minorHAnsi" w:hAnsiTheme="minorHAnsi" w:cstheme="minorHAnsi"/>
        </w:rPr>
        <w:t>5</w:t>
      </w:r>
      <w:r w:rsidRPr="006F3B17">
        <w:rPr>
          <w:rFonts w:asciiTheme="minorHAnsi" w:hAnsiTheme="minorHAnsi" w:cstheme="minorHAnsi"/>
          <w:spacing w:val="-3"/>
        </w:rPr>
        <w:t xml:space="preserve"> </w:t>
      </w:r>
      <w:r w:rsidRPr="006F3B17">
        <w:rPr>
          <w:rFonts w:asciiTheme="minorHAnsi" w:hAnsiTheme="minorHAnsi" w:cstheme="minorHAnsi"/>
        </w:rPr>
        <w:t>point</w:t>
      </w:r>
      <w:r w:rsidRPr="006F3B17">
        <w:rPr>
          <w:rFonts w:asciiTheme="minorHAnsi" w:hAnsiTheme="minorHAnsi" w:cstheme="minorHAnsi"/>
          <w:spacing w:val="-2"/>
        </w:rPr>
        <w:t xml:space="preserve"> </w:t>
      </w:r>
      <w:r w:rsidRPr="006F3B17">
        <w:rPr>
          <w:rFonts w:asciiTheme="minorHAnsi" w:hAnsiTheme="minorHAnsi" w:cstheme="minorHAnsi"/>
        </w:rPr>
        <w:t>scale’</w:t>
      </w:r>
    </w:p>
    <w:p w14:paraId="2405017F" w14:textId="77777777" w:rsidR="00CA050E" w:rsidRPr="006F3B17" w:rsidRDefault="00CA050E" w:rsidP="006F3B17">
      <w:pPr>
        <w:pStyle w:val="ListParagraph"/>
        <w:widowControl w:val="0"/>
        <w:numPr>
          <w:ilvl w:val="0"/>
          <w:numId w:val="28"/>
        </w:numPr>
        <w:tabs>
          <w:tab w:val="left" w:pos="1541"/>
        </w:tabs>
        <w:autoSpaceDE w:val="0"/>
        <w:autoSpaceDN w:val="0"/>
        <w:spacing w:before="35" w:after="0" w:line="240" w:lineRule="auto"/>
        <w:rPr>
          <w:rFonts w:asciiTheme="minorHAnsi" w:hAnsiTheme="minorHAnsi" w:cstheme="minorHAnsi"/>
        </w:rPr>
      </w:pPr>
      <w:r w:rsidRPr="006F3B17">
        <w:rPr>
          <w:rFonts w:asciiTheme="minorHAnsi" w:hAnsiTheme="minorHAnsi" w:cstheme="minorHAnsi"/>
        </w:rPr>
        <w:t>Primary</w:t>
      </w:r>
      <w:r w:rsidRPr="006F3B17">
        <w:rPr>
          <w:rFonts w:asciiTheme="minorHAnsi" w:hAnsiTheme="minorHAnsi" w:cstheme="minorHAnsi"/>
          <w:spacing w:val="-3"/>
        </w:rPr>
        <w:t xml:space="preserve"> </w:t>
      </w:r>
      <w:r w:rsidRPr="006F3B17">
        <w:rPr>
          <w:rFonts w:asciiTheme="minorHAnsi" w:hAnsiTheme="minorHAnsi" w:cstheme="minorHAnsi"/>
        </w:rPr>
        <w:t>Group</w:t>
      </w:r>
      <w:r w:rsidRPr="006F3B17">
        <w:rPr>
          <w:rFonts w:asciiTheme="minorHAnsi" w:hAnsiTheme="minorHAnsi" w:cstheme="minorHAnsi"/>
          <w:spacing w:val="-3"/>
        </w:rPr>
        <w:t xml:space="preserve"> </w:t>
      </w:r>
      <w:r w:rsidRPr="006F3B17">
        <w:rPr>
          <w:rFonts w:asciiTheme="minorHAnsi" w:hAnsiTheme="minorHAnsi" w:cstheme="minorHAnsi"/>
        </w:rPr>
        <w:t>Work/Mental</w:t>
      </w:r>
      <w:r w:rsidRPr="006F3B17">
        <w:rPr>
          <w:rFonts w:asciiTheme="minorHAnsi" w:hAnsiTheme="minorHAnsi" w:cstheme="minorHAnsi"/>
          <w:spacing w:val="-2"/>
        </w:rPr>
        <w:t xml:space="preserve"> </w:t>
      </w:r>
      <w:r w:rsidRPr="006F3B17">
        <w:rPr>
          <w:rFonts w:asciiTheme="minorHAnsi" w:hAnsiTheme="minorHAnsi" w:cstheme="minorHAnsi"/>
        </w:rPr>
        <w:t>health</w:t>
      </w:r>
      <w:r w:rsidRPr="006F3B17">
        <w:rPr>
          <w:rFonts w:asciiTheme="minorHAnsi" w:hAnsiTheme="minorHAnsi" w:cstheme="minorHAnsi"/>
          <w:spacing w:val="-3"/>
        </w:rPr>
        <w:t xml:space="preserve"> </w:t>
      </w:r>
      <w:r w:rsidRPr="006F3B17">
        <w:rPr>
          <w:rFonts w:asciiTheme="minorHAnsi" w:hAnsiTheme="minorHAnsi" w:cstheme="minorHAnsi"/>
        </w:rPr>
        <w:t>and</w:t>
      </w:r>
      <w:r w:rsidRPr="006F3B17">
        <w:rPr>
          <w:rFonts w:asciiTheme="minorHAnsi" w:hAnsiTheme="minorHAnsi" w:cstheme="minorHAnsi"/>
          <w:spacing w:val="-1"/>
        </w:rPr>
        <w:t xml:space="preserve"> </w:t>
      </w:r>
      <w:r w:rsidRPr="006F3B17">
        <w:rPr>
          <w:rFonts w:asciiTheme="minorHAnsi" w:hAnsiTheme="minorHAnsi" w:cstheme="minorHAnsi"/>
        </w:rPr>
        <w:t>wellbeing</w:t>
      </w:r>
      <w:r w:rsidRPr="006F3B17">
        <w:rPr>
          <w:rFonts w:asciiTheme="minorHAnsi" w:hAnsiTheme="minorHAnsi" w:cstheme="minorHAnsi"/>
          <w:spacing w:val="-2"/>
        </w:rPr>
        <w:t xml:space="preserve"> </w:t>
      </w:r>
      <w:r w:rsidRPr="006F3B17">
        <w:rPr>
          <w:rFonts w:asciiTheme="minorHAnsi" w:hAnsiTheme="minorHAnsi" w:cstheme="minorHAnsi"/>
        </w:rPr>
        <w:t>groups</w:t>
      </w:r>
    </w:p>
    <w:p w14:paraId="6F1722F3" w14:textId="77777777" w:rsidR="00CA050E" w:rsidRPr="006F3B17" w:rsidRDefault="00CA050E" w:rsidP="006F3B17">
      <w:pPr>
        <w:pStyle w:val="ListParagraph"/>
        <w:widowControl w:val="0"/>
        <w:numPr>
          <w:ilvl w:val="0"/>
          <w:numId w:val="28"/>
        </w:numPr>
        <w:tabs>
          <w:tab w:val="left" w:pos="1541"/>
        </w:tabs>
        <w:autoSpaceDE w:val="0"/>
        <w:autoSpaceDN w:val="0"/>
        <w:spacing w:before="35" w:after="0" w:line="240" w:lineRule="auto"/>
        <w:rPr>
          <w:rFonts w:asciiTheme="minorHAnsi" w:hAnsiTheme="minorHAnsi" w:cstheme="minorHAnsi"/>
        </w:rPr>
      </w:pPr>
      <w:r w:rsidRPr="006F3B17">
        <w:rPr>
          <w:rFonts w:asciiTheme="minorHAnsi" w:hAnsiTheme="minorHAnsi" w:cstheme="minorHAnsi"/>
        </w:rPr>
        <w:t>ELSA</w:t>
      </w:r>
      <w:r w:rsidRPr="006F3B17">
        <w:rPr>
          <w:rFonts w:asciiTheme="minorHAnsi" w:hAnsiTheme="minorHAnsi" w:cstheme="minorHAnsi"/>
          <w:spacing w:val="-3"/>
        </w:rPr>
        <w:t xml:space="preserve"> </w:t>
      </w:r>
      <w:r w:rsidRPr="006F3B17">
        <w:rPr>
          <w:rFonts w:asciiTheme="minorHAnsi" w:hAnsiTheme="minorHAnsi" w:cstheme="minorHAnsi"/>
        </w:rPr>
        <w:t>support</w:t>
      </w:r>
      <w:r w:rsidRPr="006F3B17">
        <w:rPr>
          <w:rFonts w:asciiTheme="minorHAnsi" w:hAnsiTheme="minorHAnsi" w:cstheme="minorHAnsi"/>
          <w:spacing w:val="-3"/>
        </w:rPr>
        <w:t xml:space="preserve"> </w:t>
      </w:r>
      <w:r w:rsidRPr="006F3B17">
        <w:rPr>
          <w:rFonts w:asciiTheme="minorHAnsi" w:hAnsiTheme="minorHAnsi" w:cstheme="minorHAnsi"/>
        </w:rPr>
        <w:t>groups.</w:t>
      </w:r>
    </w:p>
    <w:p w14:paraId="65A4BEDC" w14:textId="77777777" w:rsidR="00CA050E" w:rsidRPr="006F3B17" w:rsidRDefault="00CA050E" w:rsidP="006F3B17">
      <w:pPr>
        <w:pStyle w:val="ListParagraph"/>
        <w:widowControl w:val="0"/>
        <w:numPr>
          <w:ilvl w:val="0"/>
          <w:numId w:val="28"/>
        </w:numPr>
        <w:tabs>
          <w:tab w:val="left" w:pos="1541"/>
        </w:tabs>
        <w:autoSpaceDE w:val="0"/>
        <w:autoSpaceDN w:val="0"/>
        <w:spacing w:before="38" w:after="0" w:line="268" w:lineRule="auto"/>
        <w:ind w:right="679"/>
        <w:rPr>
          <w:rFonts w:asciiTheme="minorHAnsi" w:hAnsiTheme="minorHAnsi" w:cstheme="minorHAnsi"/>
        </w:rPr>
      </w:pPr>
      <w:r w:rsidRPr="006F3B17">
        <w:rPr>
          <w:rFonts w:asciiTheme="minorHAnsi" w:hAnsiTheme="minorHAnsi" w:cstheme="minorHAnsi"/>
        </w:rPr>
        <w:lastRenderedPageBreak/>
        <w:t xml:space="preserve">Therapeutic activities including art, </w:t>
      </w:r>
      <w:proofErr w:type="spellStart"/>
      <w:r w:rsidRPr="006F3B17">
        <w:rPr>
          <w:rFonts w:asciiTheme="minorHAnsi" w:hAnsiTheme="minorHAnsi" w:cstheme="minorHAnsi"/>
        </w:rPr>
        <w:t>lego</w:t>
      </w:r>
      <w:proofErr w:type="spellEnd"/>
      <w:r w:rsidRPr="006F3B17">
        <w:rPr>
          <w:rFonts w:asciiTheme="minorHAnsi" w:hAnsiTheme="minorHAnsi" w:cstheme="minorHAnsi"/>
        </w:rPr>
        <w:t xml:space="preserve"> and relaxation and mindfulness</w:t>
      </w:r>
      <w:r w:rsidRPr="006F3B17">
        <w:rPr>
          <w:rFonts w:asciiTheme="minorHAnsi" w:hAnsiTheme="minorHAnsi" w:cstheme="minorHAnsi"/>
          <w:spacing w:val="-52"/>
        </w:rPr>
        <w:t xml:space="preserve"> </w:t>
      </w:r>
      <w:r w:rsidRPr="006F3B17">
        <w:rPr>
          <w:rFonts w:asciiTheme="minorHAnsi" w:hAnsiTheme="minorHAnsi" w:cstheme="minorHAnsi"/>
        </w:rPr>
        <w:t>techniques.</w:t>
      </w:r>
    </w:p>
    <w:p w14:paraId="7C3ADE0D" w14:textId="77777777" w:rsidR="00CA050E" w:rsidRDefault="00CA050E" w:rsidP="00CA050E">
      <w:pPr>
        <w:widowControl w:val="0"/>
        <w:tabs>
          <w:tab w:val="left" w:pos="1540"/>
          <w:tab w:val="left" w:pos="1541"/>
        </w:tabs>
        <w:autoSpaceDE w:val="0"/>
        <w:autoSpaceDN w:val="0"/>
        <w:spacing w:before="45" w:after="0" w:line="273" w:lineRule="auto"/>
        <w:ind w:right="194"/>
      </w:pPr>
    </w:p>
    <w:p w14:paraId="79659AA5" w14:textId="77777777" w:rsidR="00D0747C" w:rsidRDefault="00D0747C" w:rsidP="00D0747C">
      <w:pPr>
        <w:pStyle w:val="Heading1"/>
      </w:pPr>
      <w:r>
        <w:rPr>
          <w:u w:val="single"/>
        </w:rPr>
        <w:t>Signposting</w:t>
      </w:r>
    </w:p>
    <w:p w14:paraId="49EAAAF2" w14:textId="77777777" w:rsidR="00D0747C" w:rsidRDefault="00D0747C" w:rsidP="00D0747C">
      <w:pPr>
        <w:pStyle w:val="BodyText"/>
        <w:spacing w:before="8"/>
        <w:rPr>
          <w:b/>
          <w:sz w:val="15"/>
        </w:rPr>
      </w:pPr>
    </w:p>
    <w:p w14:paraId="4AACDB42" w14:textId="77777777" w:rsidR="00D0747C" w:rsidRDefault="00D0747C" w:rsidP="00D0747C">
      <w:pPr>
        <w:pStyle w:val="BodyText"/>
        <w:spacing w:before="51" w:line="278" w:lineRule="auto"/>
        <w:ind w:left="100" w:right="361"/>
      </w:pPr>
      <w:r>
        <w:t>We will ensure that staff, pupils and parents are aware of what support is available within</w:t>
      </w:r>
      <w:r>
        <w:rPr>
          <w:spacing w:val="-52"/>
        </w:rPr>
        <w:t xml:space="preserve"> </w:t>
      </w:r>
      <w:r>
        <w:t>our school and</w:t>
      </w:r>
      <w:r>
        <w:rPr>
          <w:spacing w:val="-1"/>
        </w:rPr>
        <w:t xml:space="preserve"> </w:t>
      </w:r>
      <w:r>
        <w:t>how</w:t>
      </w:r>
      <w:r>
        <w:rPr>
          <w:spacing w:val="-3"/>
        </w:rPr>
        <w:t xml:space="preserve"> </w:t>
      </w:r>
      <w:r>
        <w:t>to</w:t>
      </w:r>
      <w:r>
        <w:rPr>
          <w:spacing w:val="-3"/>
        </w:rPr>
        <w:t xml:space="preserve"> </w:t>
      </w:r>
      <w:r>
        <w:t>access further</w:t>
      </w:r>
      <w:r>
        <w:rPr>
          <w:spacing w:val="1"/>
        </w:rPr>
        <w:t xml:space="preserve"> </w:t>
      </w:r>
      <w:r>
        <w:t>support.</w:t>
      </w:r>
    </w:p>
    <w:p w14:paraId="6464488B" w14:textId="77777777" w:rsidR="005A2366" w:rsidRDefault="005A2366">
      <w:pPr>
        <w:spacing w:after="160" w:line="259" w:lineRule="auto"/>
        <w:ind w:left="0" w:firstLine="0"/>
        <w:rPr>
          <w:b/>
          <w:sz w:val="28"/>
          <w:u w:val="single"/>
        </w:rPr>
      </w:pPr>
      <w:r>
        <w:rPr>
          <w:u w:val="single"/>
        </w:rPr>
        <w:br w:type="page"/>
      </w:r>
    </w:p>
    <w:p w14:paraId="763FE6F7" w14:textId="77777777" w:rsidR="00D0747C" w:rsidRDefault="00D0747C" w:rsidP="00D0747C">
      <w:pPr>
        <w:pStyle w:val="Heading1"/>
        <w:spacing w:before="195"/>
      </w:pPr>
      <w:r>
        <w:rPr>
          <w:u w:val="single"/>
        </w:rPr>
        <w:lastRenderedPageBreak/>
        <w:t>Identifying</w:t>
      </w:r>
      <w:r>
        <w:rPr>
          <w:spacing w:val="-3"/>
          <w:u w:val="single"/>
        </w:rPr>
        <w:t xml:space="preserve"> </w:t>
      </w:r>
      <w:r>
        <w:rPr>
          <w:u w:val="single"/>
        </w:rPr>
        <w:t>needs</w:t>
      </w:r>
      <w:r>
        <w:rPr>
          <w:spacing w:val="-3"/>
          <w:u w:val="single"/>
        </w:rPr>
        <w:t xml:space="preserve"> </w:t>
      </w:r>
      <w:r>
        <w:rPr>
          <w:u w:val="single"/>
        </w:rPr>
        <w:t>and</w:t>
      </w:r>
      <w:r>
        <w:rPr>
          <w:spacing w:val="-3"/>
          <w:u w:val="single"/>
        </w:rPr>
        <w:t xml:space="preserve"> </w:t>
      </w:r>
      <w:r>
        <w:rPr>
          <w:u w:val="single"/>
        </w:rPr>
        <w:t>Warning</w:t>
      </w:r>
      <w:r>
        <w:rPr>
          <w:spacing w:val="-2"/>
          <w:u w:val="single"/>
        </w:rPr>
        <w:t xml:space="preserve"> </w:t>
      </w:r>
      <w:r>
        <w:rPr>
          <w:u w:val="single"/>
        </w:rPr>
        <w:t>Signs</w:t>
      </w:r>
    </w:p>
    <w:p w14:paraId="0C8C9635" w14:textId="77777777" w:rsidR="00D0747C" w:rsidRDefault="00D0747C" w:rsidP="00D0747C">
      <w:pPr>
        <w:pStyle w:val="BodyText"/>
        <w:spacing w:before="10"/>
        <w:rPr>
          <w:b/>
          <w:sz w:val="15"/>
        </w:rPr>
      </w:pPr>
    </w:p>
    <w:p w14:paraId="086B2821" w14:textId="77777777" w:rsidR="00D0747C" w:rsidRDefault="00D0747C" w:rsidP="00D0747C">
      <w:pPr>
        <w:pStyle w:val="BodyText"/>
        <w:spacing w:before="51" w:line="276" w:lineRule="auto"/>
        <w:ind w:left="100" w:right="230"/>
      </w:pPr>
      <w:r>
        <w:t>All staff will carefully observe and monitor their pupils in order to identify a range</w:t>
      </w:r>
      <w:r>
        <w:rPr>
          <w:spacing w:val="-52"/>
        </w:rPr>
        <w:t xml:space="preserve"> </w:t>
      </w:r>
      <w:r>
        <w:t>of</w:t>
      </w:r>
      <w:r>
        <w:rPr>
          <w:spacing w:val="-2"/>
        </w:rPr>
        <w:t xml:space="preserve"> </w:t>
      </w:r>
      <w:r>
        <w:t>possible</w:t>
      </w:r>
      <w:r>
        <w:rPr>
          <w:spacing w:val="-2"/>
        </w:rPr>
        <w:t xml:space="preserve"> </w:t>
      </w:r>
      <w:r>
        <w:t>difficulties</w:t>
      </w:r>
      <w:r>
        <w:rPr>
          <w:spacing w:val="-2"/>
        </w:rPr>
        <w:t xml:space="preserve"> </w:t>
      </w:r>
      <w:r>
        <w:t>including:</w:t>
      </w:r>
    </w:p>
    <w:p w14:paraId="11EF284C" w14:textId="77777777" w:rsidR="00D0747C" w:rsidRDefault="00D0747C" w:rsidP="00D0747C">
      <w:pPr>
        <w:pStyle w:val="ListParagraph"/>
        <w:widowControl w:val="0"/>
        <w:numPr>
          <w:ilvl w:val="0"/>
          <w:numId w:val="11"/>
        </w:numPr>
        <w:tabs>
          <w:tab w:val="left" w:pos="820"/>
          <w:tab w:val="left" w:pos="821"/>
        </w:tabs>
        <w:autoSpaceDE w:val="0"/>
        <w:autoSpaceDN w:val="0"/>
        <w:spacing w:before="199" w:after="0" w:line="240" w:lineRule="auto"/>
        <w:ind w:hanging="361"/>
        <w:contextualSpacing w:val="0"/>
      </w:pPr>
      <w:r>
        <w:t>Attendance</w:t>
      </w:r>
    </w:p>
    <w:p w14:paraId="1EE9A8D4" w14:textId="77777777" w:rsidR="00D0747C" w:rsidRDefault="00D0747C" w:rsidP="00D0747C">
      <w:pPr>
        <w:pStyle w:val="ListParagraph"/>
        <w:widowControl w:val="0"/>
        <w:numPr>
          <w:ilvl w:val="0"/>
          <w:numId w:val="11"/>
        </w:numPr>
        <w:tabs>
          <w:tab w:val="left" w:pos="820"/>
          <w:tab w:val="left" w:pos="821"/>
        </w:tabs>
        <w:autoSpaceDE w:val="0"/>
        <w:autoSpaceDN w:val="0"/>
        <w:spacing w:before="45" w:after="0" w:line="240" w:lineRule="auto"/>
        <w:ind w:hanging="361"/>
        <w:contextualSpacing w:val="0"/>
      </w:pPr>
      <w:r>
        <w:t>Punctuality</w:t>
      </w:r>
    </w:p>
    <w:p w14:paraId="04FE8FDB" w14:textId="77777777" w:rsidR="00D0747C" w:rsidRDefault="00D0747C" w:rsidP="00D0747C">
      <w:pPr>
        <w:pStyle w:val="ListParagraph"/>
        <w:widowControl w:val="0"/>
        <w:numPr>
          <w:ilvl w:val="0"/>
          <w:numId w:val="11"/>
        </w:numPr>
        <w:tabs>
          <w:tab w:val="left" w:pos="820"/>
          <w:tab w:val="left" w:pos="821"/>
        </w:tabs>
        <w:autoSpaceDE w:val="0"/>
        <w:autoSpaceDN w:val="0"/>
        <w:spacing w:before="45" w:after="0" w:line="240" w:lineRule="auto"/>
        <w:ind w:hanging="361"/>
        <w:contextualSpacing w:val="0"/>
      </w:pPr>
      <w:r>
        <w:t>Relationships</w:t>
      </w:r>
    </w:p>
    <w:p w14:paraId="34E178EF" w14:textId="77777777" w:rsidR="00D0747C" w:rsidRDefault="00D0747C" w:rsidP="00D0747C">
      <w:pPr>
        <w:pStyle w:val="ListParagraph"/>
        <w:widowControl w:val="0"/>
        <w:numPr>
          <w:ilvl w:val="0"/>
          <w:numId w:val="11"/>
        </w:numPr>
        <w:tabs>
          <w:tab w:val="left" w:pos="820"/>
          <w:tab w:val="left" w:pos="821"/>
        </w:tabs>
        <w:autoSpaceDE w:val="0"/>
        <w:autoSpaceDN w:val="0"/>
        <w:spacing w:before="42" w:after="0" w:line="240" w:lineRule="auto"/>
        <w:ind w:hanging="361"/>
        <w:contextualSpacing w:val="0"/>
      </w:pPr>
      <w:r>
        <w:t>Approach</w:t>
      </w:r>
      <w:r>
        <w:rPr>
          <w:spacing w:val="-3"/>
        </w:rPr>
        <w:t xml:space="preserve"> </w:t>
      </w:r>
      <w:r>
        <w:t>to</w:t>
      </w:r>
      <w:r>
        <w:rPr>
          <w:spacing w:val="-1"/>
        </w:rPr>
        <w:t xml:space="preserve"> </w:t>
      </w:r>
      <w:r>
        <w:t>learning</w:t>
      </w:r>
    </w:p>
    <w:p w14:paraId="48E94164" w14:textId="77777777" w:rsidR="00D0747C" w:rsidRDefault="00D0747C" w:rsidP="00D0747C">
      <w:pPr>
        <w:pStyle w:val="ListParagraph"/>
        <w:widowControl w:val="0"/>
        <w:numPr>
          <w:ilvl w:val="0"/>
          <w:numId w:val="11"/>
        </w:numPr>
        <w:tabs>
          <w:tab w:val="left" w:pos="820"/>
          <w:tab w:val="left" w:pos="821"/>
        </w:tabs>
        <w:autoSpaceDE w:val="0"/>
        <w:autoSpaceDN w:val="0"/>
        <w:spacing w:before="45" w:after="0" w:line="240" w:lineRule="auto"/>
        <w:ind w:hanging="361"/>
        <w:contextualSpacing w:val="0"/>
      </w:pPr>
      <w:r>
        <w:t>Physical</w:t>
      </w:r>
      <w:r>
        <w:rPr>
          <w:spacing w:val="-2"/>
        </w:rPr>
        <w:t xml:space="preserve"> </w:t>
      </w:r>
      <w:r>
        <w:t>indicators</w:t>
      </w:r>
    </w:p>
    <w:p w14:paraId="377E67A1" w14:textId="77777777" w:rsidR="00D0747C" w:rsidRDefault="00D0747C" w:rsidP="00D0747C">
      <w:pPr>
        <w:pStyle w:val="ListParagraph"/>
        <w:widowControl w:val="0"/>
        <w:numPr>
          <w:ilvl w:val="0"/>
          <w:numId w:val="11"/>
        </w:numPr>
        <w:tabs>
          <w:tab w:val="left" w:pos="820"/>
          <w:tab w:val="left" w:pos="821"/>
        </w:tabs>
        <w:autoSpaceDE w:val="0"/>
        <w:autoSpaceDN w:val="0"/>
        <w:spacing w:before="45" w:after="0" w:line="240" w:lineRule="auto"/>
        <w:ind w:hanging="361"/>
        <w:contextualSpacing w:val="0"/>
      </w:pPr>
      <w:r>
        <w:t>Negative</w:t>
      </w:r>
      <w:r>
        <w:rPr>
          <w:spacing w:val="-4"/>
        </w:rPr>
        <w:t xml:space="preserve"> </w:t>
      </w:r>
      <w:r>
        <w:t>behaviour</w:t>
      </w:r>
      <w:r>
        <w:rPr>
          <w:spacing w:val="-3"/>
        </w:rPr>
        <w:t xml:space="preserve"> </w:t>
      </w:r>
      <w:r>
        <w:t>patterns</w:t>
      </w:r>
    </w:p>
    <w:p w14:paraId="075A5E37" w14:textId="77777777" w:rsidR="00D0747C" w:rsidRDefault="00D0747C" w:rsidP="00D0747C">
      <w:pPr>
        <w:pStyle w:val="ListParagraph"/>
        <w:widowControl w:val="0"/>
        <w:numPr>
          <w:ilvl w:val="0"/>
          <w:numId w:val="11"/>
        </w:numPr>
        <w:tabs>
          <w:tab w:val="left" w:pos="820"/>
          <w:tab w:val="left" w:pos="821"/>
        </w:tabs>
        <w:autoSpaceDE w:val="0"/>
        <w:autoSpaceDN w:val="0"/>
        <w:spacing w:before="42" w:after="0" w:line="240" w:lineRule="auto"/>
        <w:ind w:hanging="361"/>
        <w:contextualSpacing w:val="0"/>
      </w:pPr>
      <w:r>
        <w:t>Family</w:t>
      </w:r>
      <w:r>
        <w:rPr>
          <w:spacing w:val="-6"/>
        </w:rPr>
        <w:t xml:space="preserve"> </w:t>
      </w:r>
      <w:r>
        <w:t>circumstances</w:t>
      </w:r>
    </w:p>
    <w:p w14:paraId="30DD057A" w14:textId="77777777" w:rsidR="00D0747C" w:rsidRDefault="00D0747C" w:rsidP="00D0747C">
      <w:pPr>
        <w:pStyle w:val="ListParagraph"/>
        <w:widowControl w:val="0"/>
        <w:numPr>
          <w:ilvl w:val="0"/>
          <w:numId w:val="11"/>
        </w:numPr>
        <w:tabs>
          <w:tab w:val="left" w:pos="820"/>
          <w:tab w:val="left" w:pos="821"/>
        </w:tabs>
        <w:autoSpaceDE w:val="0"/>
        <w:autoSpaceDN w:val="0"/>
        <w:spacing w:before="45" w:after="0" w:line="240" w:lineRule="auto"/>
        <w:ind w:hanging="361"/>
        <w:contextualSpacing w:val="0"/>
      </w:pPr>
      <w:r>
        <w:t>Recent</w:t>
      </w:r>
      <w:r>
        <w:rPr>
          <w:spacing w:val="-3"/>
        </w:rPr>
        <w:t xml:space="preserve"> </w:t>
      </w:r>
      <w:r>
        <w:t>bereavement</w:t>
      </w:r>
    </w:p>
    <w:p w14:paraId="2A27D437" w14:textId="77777777" w:rsidR="00D0747C" w:rsidRDefault="00D0747C" w:rsidP="00D0747C">
      <w:pPr>
        <w:pStyle w:val="ListParagraph"/>
        <w:widowControl w:val="0"/>
        <w:numPr>
          <w:ilvl w:val="0"/>
          <w:numId w:val="11"/>
        </w:numPr>
        <w:tabs>
          <w:tab w:val="left" w:pos="820"/>
          <w:tab w:val="left" w:pos="821"/>
        </w:tabs>
        <w:autoSpaceDE w:val="0"/>
        <w:autoSpaceDN w:val="0"/>
        <w:spacing w:before="47" w:after="0" w:line="240" w:lineRule="auto"/>
        <w:ind w:hanging="361"/>
        <w:contextualSpacing w:val="0"/>
      </w:pPr>
      <w:r>
        <w:t>Health</w:t>
      </w:r>
      <w:r>
        <w:rPr>
          <w:spacing w:val="-2"/>
        </w:rPr>
        <w:t xml:space="preserve"> </w:t>
      </w:r>
      <w:r>
        <w:t>indicators</w:t>
      </w:r>
    </w:p>
    <w:p w14:paraId="550512FA" w14:textId="77777777" w:rsidR="00D0747C" w:rsidRDefault="00D0747C" w:rsidP="00D0747C">
      <w:pPr>
        <w:pStyle w:val="BodyText"/>
        <w:rPr>
          <w:sz w:val="20"/>
        </w:rPr>
      </w:pPr>
    </w:p>
    <w:p w14:paraId="3EB5E839" w14:textId="77777777" w:rsidR="00D0747C" w:rsidRDefault="00D0747C" w:rsidP="00D0747C">
      <w:pPr>
        <w:pStyle w:val="BodyText"/>
        <w:spacing w:line="276" w:lineRule="auto"/>
        <w:ind w:left="100" w:right="306"/>
      </w:pPr>
      <w:r>
        <w:t>School staff may also become aware of warning signs which indicate a student is</w:t>
      </w:r>
      <w:r>
        <w:rPr>
          <w:spacing w:val="1"/>
        </w:rPr>
        <w:t xml:space="preserve"> </w:t>
      </w:r>
      <w:r>
        <w:t>experiencing mental health or emotional wellbeing issues.</w:t>
      </w:r>
      <w:r>
        <w:rPr>
          <w:spacing w:val="1"/>
        </w:rPr>
        <w:t xml:space="preserve"> </w:t>
      </w:r>
      <w:r>
        <w:t>These warning signs should</w:t>
      </w:r>
      <w:r>
        <w:rPr>
          <w:spacing w:val="1"/>
        </w:rPr>
        <w:t xml:space="preserve"> </w:t>
      </w:r>
      <w:r>
        <w:t>always be taken seriously and staff observing any of these warning signs should</w:t>
      </w:r>
      <w:r>
        <w:rPr>
          <w:spacing w:val="1"/>
        </w:rPr>
        <w:t xml:space="preserve"> </w:t>
      </w:r>
      <w:r>
        <w:t>communicate their concerns with the designated child protection and safeguarding officer</w:t>
      </w:r>
      <w:r>
        <w:rPr>
          <w:spacing w:val="-52"/>
        </w:rPr>
        <w:t xml:space="preserve"> </w:t>
      </w:r>
      <w:r>
        <w:t>or the</w:t>
      </w:r>
      <w:r>
        <w:rPr>
          <w:spacing w:val="-1"/>
        </w:rPr>
        <w:t xml:space="preserve"> </w:t>
      </w:r>
      <w:r>
        <w:t>senior mental health lead</w:t>
      </w:r>
      <w:r>
        <w:rPr>
          <w:spacing w:val="1"/>
        </w:rPr>
        <w:t xml:space="preserve"> </w:t>
      </w:r>
      <w:r>
        <w:t>as</w:t>
      </w:r>
      <w:r>
        <w:rPr>
          <w:spacing w:val="-1"/>
        </w:rPr>
        <w:t xml:space="preserve"> </w:t>
      </w:r>
      <w:r>
        <w:t>appropriate.</w:t>
      </w:r>
    </w:p>
    <w:p w14:paraId="639A9FA8" w14:textId="77777777" w:rsidR="00D0747C" w:rsidRDefault="00D0747C" w:rsidP="00D0747C">
      <w:pPr>
        <w:pStyle w:val="BodyText"/>
        <w:spacing w:before="200"/>
        <w:ind w:left="100"/>
      </w:pPr>
      <w:r>
        <w:t>Possible</w:t>
      </w:r>
      <w:r>
        <w:rPr>
          <w:spacing w:val="-5"/>
        </w:rPr>
        <w:t xml:space="preserve"> </w:t>
      </w:r>
      <w:r>
        <w:t>warning</w:t>
      </w:r>
      <w:r>
        <w:rPr>
          <w:spacing w:val="-4"/>
        </w:rPr>
        <w:t xml:space="preserve"> </w:t>
      </w:r>
      <w:r>
        <w:t>signs</w:t>
      </w:r>
      <w:r>
        <w:rPr>
          <w:spacing w:val="-2"/>
        </w:rPr>
        <w:t xml:space="preserve"> </w:t>
      </w:r>
      <w:r>
        <w:t>include:</w:t>
      </w:r>
    </w:p>
    <w:p w14:paraId="3DEBDEC7" w14:textId="77777777" w:rsidR="00D0747C" w:rsidRDefault="00D0747C" w:rsidP="00D0747C">
      <w:pPr>
        <w:pStyle w:val="BodyText"/>
        <w:rPr>
          <w:sz w:val="20"/>
        </w:rPr>
      </w:pPr>
    </w:p>
    <w:p w14:paraId="1CCE3D9B" w14:textId="77777777" w:rsidR="00D0747C" w:rsidRDefault="00D0747C" w:rsidP="006F3B17">
      <w:pPr>
        <w:pStyle w:val="ListParagraph"/>
        <w:widowControl w:val="0"/>
        <w:numPr>
          <w:ilvl w:val="0"/>
          <w:numId w:val="11"/>
        </w:numPr>
        <w:tabs>
          <w:tab w:val="left" w:pos="1540"/>
          <w:tab w:val="left" w:pos="1541"/>
        </w:tabs>
        <w:autoSpaceDE w:val="0"/>
        <w:autoSpaceDN w:val="0"/>
        <w:spacing w:after="0" w:line="240" w:lineRule="auto"/>
        <w:contextualSpacing w:val="0"/>
      </w:pPr>
      <w:r>
        <w:t>Changes</w:t>
      </w:r>
      <w:r>
        <w:rPr>
          <w:spacing w:val="-2"/>
        </w:rPr>
        <w:t xml:space="preserve"> </w:t>
      </w:r>
      <w:r>
        <w:t>in</w:t>
      </w:r>
      <w:r>
        <w:rPr>
          <w:spacing w:val="-2"/>
        </w:rPr>
        <w:t xml:space="preserve"> </w:t>
      </w:r>
      <w:r>
        <w:t>eating</w:t>
      </w:r>
      <w:r>
        <w:rPr>
          <w:spacing w:val="-3"/>
        </w:rPr>
        <w:t xml:space="preserve"> </w:t>
      </w:r>
      <w:r>
        <w:t>/</w:t>
      </w:r>
      <w:r>
        <w:rPr>
          <w:spacing w:val="-2"/>
        </w:rPr>
        <w:t xml:space="preserve"> </w:t>
      </w:r>
      <w:r>
        <w:t>sleeping</w:t>
      </w:r>
      <w:r>
        <w:rPr>
          <w:spacing w:val="-2"/>
        </w:rPr>
        <w:t xml:space="preserve"> </w:t>
      </w:r>
      <w:r>
        <w:t>habits</w:t>
      </w:r>
    </w:p>
    <w:p w14:paraId="2F1E1776" w14:textId="77777777" w:rsidR="00D0747C" w:rsidRDefault="00D0747C" w:rsidP="006F3B17">
      <w:pPr>
        <w:pStyle w:val="ListParagraph"/>
        <w:widowControl w:val="0"/>
        <w:numPr>
          <w:ilvl w:val="0"/>
          <w:numId w:val="11"/>
        </w:numPr>
        <w:tabs>
          <w:tab w:val="left" w:pos="1540"/>
          <w:tab w:val="left" w:pos="1541"/>
        </w:tabs>
        <w:autoSpaceDE w:val="0"/>
        <w:autoSpaceDN w:val="0"/>
        <w:spacing w:before="42" w:after="0" w:line="240" w:lineRule="auto"/>
        <w:contextualSpacing w:val="0"/>
      </w:pPr>
      <w:r>
        <w:t>Becoming</w:t>
      </w:r>
      <w:r>
        <w:rPr>
          <w:spacing w:val="-7"/>
        </w:rPr>
        <w:t xml:space="preserve"> </w:t>
      </w:r>
      <w:r>
        <w:t>socially</w:t>
      </w:r>
      <w:r>
        <w:rPr>
          <w:spacing w:val="-7"/>
        </w:rPr>
        <w:t xml:space="preserve"> </w:t>
      </w:r>
      <w:r>
        <w:t>withdrawn</w:t>
      </w:r>
    </w:p>
    <w:p w14:paraId="3076CD87" w14:textId="77777777" w:rsidR="00D0747C" w:rsidRDefault="00D0747C" w:rsidP="006F3B17">
      <w:pPr>
        <w:pStyle w:val="ListParagraph"/>
        <w:widowControl w:val="0"/>
        <w:numPr>
          <w:ilvl w:val="0"/>
          <w:numId w:val="11"/>
        </w:numPr>
        <w:tabs>
          <w:tab w:val="left" w:pos="1540"/>
          <w:tab w:val="left" w:pos="1541"/>
        </w:tabs>
        <w:autoSpaceDE w:val="0"/>
        <w:autoSpaceDN w:val="0"/>
        <w:spacing w:before="45" w:after="0" w:line="240" w:lineRule="auto"/>
        <w:contextualSpacing w:val="0"/>
      </w:pPr>
      <w:r>
        <w:t>Changes</w:t>
      </w:r>
      <w:r>
        <w:rPr>
          <w:spacing w:val="-2"/>
        </w:rPr>
        <w:t xml:space="preserve"> </w:t>
      </w:r>
      <w:r>
        <w:t>in</w:t>
      </w:r>
      <w:r>
        <w:rPr>
          <w:spacing w:val="-2"/>
        </w:rPr>
        <w:t xml:space="preserve"> </w:t>
      </w:r>
      <w:r>
        <w:t>activity</w:t>
      </w:r>
      <w:r>
        <w:rPr>
          <w:spacing w:val="-2"/>
        </w:rPr>
        <w:t xml:space="preserve"> </w:t>
      </w:r>
      <w:r>
        <w:t>and</w:t>
      </w:r>
      <w:r>
        <w:rPr>
          <w:spacing w:val="-2"/>
        </w:rPr>
        <w:t xml:space="preserve"> </w:t>
      </w:r>
      <w:r>
        <w:t>mood</w:t>
      </w:r>
    </w:p>
    <w:p w14:paraId="58B78EB4" w14:textId="77777777" w:rsidR="00D0747C" w:rsidRDefault="00D0747C" w:rsidP="006F3B17">
      <w:pPr>
        <w:pStyle w:val="ListParagraph"/>
        <w:widowControl w:val="0"/>
        <w:numPr>
          <w:ilvl w:val="0"/>
          <w:numId w:val="11"/>
        </w:numPr>
        <w:tabs>
          <w:tab w:val="left" w:pos="1540"/>
          <w:tab w:val="left" w:pos="1541"/>
        </w:tabs>
        <w:autoSpaceDE w:val="0"/>
        <w:autoSpaceDN w:val="0"/>
        <w:spacing w:before="45" w:after="0" w:line="240" w:lineRule="auto"/>
        <w:contextualSpacing w:val="0"/>
      </w:pPr>
      <w:r>
        <w:t>Talking</w:t>
      </w:r>
      <w:r>
        <w:rPr>
          <w:spacing w:val="-2"/>
        </w:rPr>
        <w:t xml:space="preserve"> </w:t>
      </w:r>
      <w:r>
        <w:t>or</w:t>
      </w:r>
      <w:r>
        <w:rPr>
          <w:spacing w:val="-3"/>
        </w:rPr>
        <w:t xml:space="preserve"> </w:t>
      </w:r>
      <w:r>
        <w:t>joking</w:t>
      </w:r>
      <w:r>
        <w:rPr>
          <w:spacing w:val="-2"/>
        </w:rPr>
        <w:t xml:space="preserve"> </w:t>
      </w:r>
      <w:r>
        <w:t>about self-harm</w:t>
      </w:r>
      <w:r>
        <w:rPr>
          <w:spacing w:val="-3"/>
        </w:rPr>
        <w:t xml:space="preserve"> </w:t>
      </w:r>
      <w:r>
        <w:t>or suicide</w:t>
      </w:r>
    </w:p>
    <w:p w14:paraId="14EA875B" w14:textId="77777777" w:rsidR="00D0747C" w:rsidRDefault="00D0747C" w:rsidP="006F3B17">
      <w:pPr>
        <w:pStyle w:val="ListParagraph"/>
        <w:widowControl w:val="0"/>
        <w:numPr>
          <w:ilvl w:val="0"/>
          <w:numId w:val="11"/>
        </w:numPr>
        <w:tabs>
          <w:tab w:val="left" w:pos="1540"/>
          <w:tab w:val="left" w:pos="1541"/>
        </w:tabs>
        <w:autoSpaceDE w:val="0"/>
        <w:autoSpaceDN w:val="0"/>
        <w:spacing w:before="42" w:after="0" w:line="240" w:lineRule="auto"/>
        <w:contextualSpacing w:val="0"/>
      </w:pPr>
      <w:r>
        <w:t>Expressing</w:t>
      </w:r>
      <w:r>
        <w:rPr>
          <w:spacing w:val="-5"/>
        </w:rPr>
        <w:t xml:space="preserve"> </w:t>
      </w:r>
      <w:r>
        <w:t>feelings</w:t>
      </w:r>
      <w:r>
        <w:rPr>
          <w:spacing w:val="-3"/>
        </w:rPr>
        <w:t xml:space="preserve"> </w:t>
      </w:r>
      <w:r>
        <w:t>of</w:t>
      </w:r>
      <w:r>
        <w:rPr>
          <w:spacing w:val="-3"/>
        </w:rPr>
        <w:t xml:space="preserve"> </w:t>
      </w:r>
      <w:r>
        <w:t>failure,</w:t>
      </w:r>
      <w:r>
        <w:rPr>
          <w:spacing w:val="-4"/>
        </w:rPr>
        <w:t xml:space="preserve"> </w:t>
      </w:r>
      <w:r>
        <w:t>uselessness</w:t>
      </w:r>
      <w:r>
        <w:rPr>
          <w:spacing w:val="-3"/>
        </w:rPr>
        <w:t xml:space="preserve"> </w:t>
      </w:r>
      <w:r>
        <w:t>or</w:t>
      </w:r>
      <w:r>
        <w:rPr>
          <w:spacing w:val="-5"/>
        </w:rPr>
        <w:t xml:space="preserve"> </w:t>
      </w:r>
      <w:r>
        <w:t>loss</w:t>
      </w:r>
      <w:r>
        <w:rPr>
          <w:spacing w:val="-1"/>
        </w:rPr>
        <w:t xml:space="preserve"> </w:t>
      </w:r>
      <w:r>
        <w:t>of</w:t>
      </w:r>
      <w:r>
        <w:rPr>
          <w:spacing w:val="-2"/>
        </w:rPr>
        <w:t xml:space="preserve"> </w:t>
      </w:r>
      <w:r>
        <w:t>hope</w:t>
      </w:r>
    </w:p>
    <w:p w14:paraId="04575A1F" w14:textId="77777777" w:rsidR="00D0747C" w:rsidRDefault="00D0747C" w:rsidP="006F3B17">
      <w:pPr>
        <w:pStyle w:val="ListParagraph"/>
        <w:widowControl w:val="0"/>
        <w:numPr>
          <w:ilvl w:val="0"/>
          <w:numId w:val="11"/>
        </w:numPr>
        <w:tabs>
          <w:tab w:val="left" w:pos="1540"/>
          <w:tab w:val="left" w:pos="1541"/>
        </w:tabs>
        <w:autoSpaceDE w:val="0"/>
        <w:autoSpaceDN w:val="0"/>
        <w:spacing w:before="45" w:after="0" w:line="273" w:lineRule="auto"/>
        <w:ind w:right="194"/>
        <w:contextualSpacing w:val="0"/>
      </w:pPr>
      <w:r>
        <w:t>Repeated</w:t>
      </w:r>
      <w:r w:rsidRPr="00D0747C">
        <w:rPr>
          <w:spacing w:val="-4"/>
        </w:rPr>
        <w:t xml:space="preserve"> </w:t>
      </w:r>
      <w:r>
        <w:t>physical</w:t>
      </w:r>
      <w:r w:rsidRPr="00D0747C">
        <w:rPr>
          <w:spacing w:val="-4"/>
        </w:rPr>
        <w:t xml:space="preserve"> </w:t>
      </w:r>
      <w:r>
        <w:t>pain</w:t>
      </w:r>
      <w:r w:rsidRPr="00D0747C">
        <w:rPr>
          <w:spacing w:val="-3"/>
        </w:rPr>
        <w:t xml:space="preserve"> </w:t>
      </w:r>
      <w:r>
        <w:t>or</w:t>
      </w:r>
      <w:r w:rsidRPr="00D0747C">
        <w:rPr>
          <w:spacing w:val="-1"/>
        </w:rPr>
        <w:t xml:space="preserve"> </w:t>
      </w:r>
      <w:r>
        <w:t>nausea</w:t>
      </w:r>
      <w:r w:rsidRPr="00D0747C">
        <w:rPr>
          <w:spacing w:val="-2"/>
        </w:rPr>
        <w:t xml:space="preserve"> </w:t>
      </w:r>
      <w:r>
        <w:t>with</w:t>
      </w:r>
      <w:r w:rsidRPr="00D0747C">
        <w:rPr>
          <w:spacing w:val="-3"/>
        </w:rPr>
        <w:t xml:space="preserve"> </w:t>
      </w:r>
      <w:r>
        <w:t>no</w:t>
      </w:r>
      <w:r w:rsidRPr="00D0747C">
        <w:rPr>
          <w:spacing w:val="-1"/>
        </w:rPr>
        <w:t xml:space="preserve"> </w:t>
      </w:r>
      <w:r>
        <w:t>evident</w:t>
      </w:r>
      <w:r w:rsidRPr="00D0747C">
        <w:rPr>
          <w:spacing w:val="-3"/>
        </w:rPr>
        <w:t xml:space="preserve"> </w:t>
      </w:r>
      <w:r>
        <w:t>cause</w:t>
      </w:r>
    </w:p>
    <w:p w14:paraId="2629033F" w14:textId="77777777" w:rsidR="00D0747C" w:rsidRDefault="00D0747C" w:rsidP="006F3B17">
      <w:pPr>
        <w:pStyle w:val="ListParagraph"/>
        <w:widowControl w:val="0"/>
        <w:numPr>
          <w:ilvl w:val="0"/>
          <w:numId w:val="11"/>
        </w:numPr>
        <w:tabs>
          <w:tab w:val="left" w:pos="1540"/>
          <w:tab w:val="left" w:pos="1541"/>
        </w:tabs>
        <w:autoSpaceDE w:val="0"/>
        <w:autoSpaceDN w:val="0"/>
        <w:spacing w:before="45" w:after="0" w:line="273" w:lineRule="auto"/>
        <w:ind w:right="194"/>
        <w:contextualSpacing w:val="0"/>
      </w:pPr>
      <w:r>
        <w:t>An</w:t>
      </w:r>
      <w:r w:rsidRPr="00D0747C">
        <w:rPr>
          <w:spacing w:val="-1"/>
        </w:rPr>
        <w:t xml:space="preserve"> </w:t>
      </w:r>
      <w:r>
        <w:t>increase</w:t>
      </w:r>
      <w:r w:rsidRPr="00D0747C">
        <w:rPr>
          <w:spacing w:val="-3"/>
        </w:rPr>
        <w:t xml:space="preserve"> </w:t>
      </w:r>
      <w:r>
        <w:t>in</w:t>
      </w:r>
      <w:r w:rsidRPr="00D0747C">
        <w:rPr>
          <w:spacing w:val="-2"/>
        </w:rPr>
        <w:t xml:space="preserve"> </w:t>
      </w:r>
      <w:r>
        <w:t>lateness</w:t>
      </w:r>
      <w:r w:rsidRPr="00D0747C">
        <w:rPr>
          <w:spacing w:val="-3"/>
        </w:rPr>
        <w:t xml:space="preserve"> </w:t>
      </w:r>
      <w:r>
        <w:t>or</w:t>
      </w:r>
      <w:r w:rsidRPr="00D0747C">
        <w:rPr>
          <w:spacing w:val="-1"/>
        </w:rPr>
        <w:t xml:space="preserve"> </w:t>
      </w:r>
      <w:r>
        <w:t>absenteeism</w:t>
      </w:r>
    </w:p>
    <w:p w14:paraId="0E6E5345" w14:textId="77777777" w:rsidR="00D0747C" w:rsidRDefault="00D0747C" w:rsidP="00D0747C">
      <w:pPr>
        <w:widowControl w:val="0"/>
        <w:tabs>
          <w:tab w:val="left" w:pos="1540"/>
          <w:tab w:val="left" w:pos="1541"/>
        </w:tabs>
        <w:autoSpaceDE w:val="0"/>
        <w:autoSpaceDN w:val="0"/>
        <w:spacing w:before="45" w:after="0" w:line="273" w:lineRule="auto"/>
        <w:ind w:right="194"/>
      </w:pPr>
    </w:p>
    <w:p w14:paraId="397D2734" w14:textId="77777777" w:rsidR="00D0747C" w:rsidRDefault="00D0747C" w:rsidP="00D0747C">
      <w:pPr>
        <w:pStyle w:val="Heading1"/>
        <w:spacing w:before="41"/>
      </w:pPr>
      <w:r>
        <w:rPr>
          <w:u w:val="single"/>
        </w:rPr>
        <w:t>Working</w:t>
      </w:r>
      <w:r>
        <w:rPr>
          <w:spacing w:val="-3"/>
          <w:u w:val="single"/>
        </w:rPr>
        <w:t xml:space="preserve"> </w:t>
      </w:r>
      <w:r>
        <w:rPr>
          <w:u w:val="single"/>
        </w:rPr>
        <w:t>with</w:t>
      </w:r>
      <w:r>
        <w:rPr>
          <w:spacing w:val="-3"/>
          <w:u w:val="single"/>
        </w:rPr>
        <w:t xml:space="preserve"> </w:t>
      </w:r>
      <w:r>
        <w:rPr>
          <w:u w:val="single"/>
        </w:rPr>
        <w:t>Parents</w:t>
      </w:r>
    </w:p>
    <w:p w14:paraId="1155C505" w14:textId="77777777" w:rsidR="00D0747C" w:rsidRDefault="00D0747C" w:rsidP="00D0747C">
      <w:pPr>
        <w:pStyle w:val="BodyText"/>
        <w:spacing w:before="10"/>
        <w:rPr>
          <w:b/>
          <w:sz w:val="15"/>
        </w:rPr>
      </w:pPr>
    </w:p>
    <w:p w14:paraId="2273FD1A" w14:textId="77777777" w:rsidR="00D0747C" w:rsidRDefault="00D0747C" w:rsidP="00D0747C">
      <w:pPr>
        <w:pStyle w:val="BodyText"/>
        <w:spacing w:before="52"/>
        <w:ind w:left="100"/>
      </w:pPr>
      <w:r>
        <w:t>In</w:t>
      </w:r>
      <w:r>
        <w:rPr>
          <w:spacing w:val="-2"/>
        </w:rPr>
        <w:t xml:space="preserve"> </w:t>
      </w:r>
      <w:r>
        <w:t>order</w:t>
      </w:r>
      <w:r>
        <w:rPr>
          <w:spacing w:val="-4"/>
        </w:rPr>
        <w:t xml:space="preserve"> </w:t>
      </w:r>
      <w:r>
        <w:t>to</w:t>
      </w:r>
      <w:r>
        <w:rPr>
          <w:spacing w:val="-1"/>
        </w:rPr>
        <w:t xml:space="preserve"> </w:t>
      </w:r>
      <w:r>
        <w:t>support</w:t>
      </w:r>
      <w:r>
        <w:rPr>
          <w:spacing w:val="-2"/>
        </w:rPr>
        <w:t xml:space="preserve"> </w:t>
      </w:r>
      <w:r>
        <w:t>parents</w:t>
      </w:r>
      <w:r>
        <w:rPr>
          <w:spacing w:val="-2"/>
        </w:rPr>
        <w:t xml:space="preserve"> </w:t>
      </w:r>
      <w:r>
        <w:t>we</w:t>
      </w:r>
      <w:r>
        <w:rPr>
          <w:spacing w:val="-2"/>
        </w:rPr>
        <w:t xml:space="preserve"> </w:t>
      </w:r>
      <w:r>
        <w:t>will:</w:t>
      </w:r>
    </w:p>
    <w:p w14:paraId="56C18F55" w14:textId="77777777" w:rsidR="00D0747C" w:rsidRDefault="00D0747C" w:rsidP="00D0747C">
      <w:pPr>
        <w:pStyle w:val="BodyText"/>
        <w:spacing w:before="9"/>
        <w:rPr>
          <w:sz w:val="19"/>
        </w:rPr>
      </w:pPr>
    </w:p>
    <w:p w14:paraId="5AA49541" w14:textId="77777777" w:rsidR="00D0747C" w:rsidRDefault="00D0747C" w:rsidP="00D0747C">
      <w:pPr>
        <w:pStyle w:val="ListParagraph"/>
        <w:widowControl w:val="0"/>
        <w:numPr>
          <w:ilvl w:val="1"/>
          <w:numId w:val="11"/>
        </w:numPr>
        <w:tabs>
          <w:tab w:val="left" w:pos="1540"/>
          <w:tab w:val="left" w:pos="1541"/>
        </w:tabs>
        <w:autoSpaceDE w:val="0"/>
        <w:autoSpaceDN w:val="0"/>
        <w:spacing w:after="0" w:line="276" w:lineRule="auto"/>
        <w:ind w:left="360" w:right="839"/>
        <w:contextualSpacing w:val="0"/>
      </w:pPr>
      <w:r>
        <w:t>Highlight sources of information and support about mental and emotional wellbeing</w:t>
      </w:r>
      <w:r>
        <w:rPr>
          <w:spacing w:val="-2"/>
        </w:rPr>
        <w:t xml:space="preserve"> </w:t>
      </w:r>
      <w:r>
        <w:t>on</w:t>
      </w:r>
      <w:r>
        <w:rPr>
          <w:spacing w:val="-1"/>
        </w:rPr>
        <w:t xml:space="preserve"> </w:t>
      </w:r>
      <w:r>
        <w:t>our school website</w:t>
      </w:r>
    </w:p>
    <w:p w14:paraId="76FED599" w14:textId="77777777" w:rsidR="00D0747C" w:rsidRDefault="00D0747C" w:rsidP="00D0747C">
      <w:pPr>
        <w:pStyle w:val="ListParagraph"/>
        <w:widowControl w:val="0"/>
        <w:numPr>
          <w:ilvl w:val="1"/>
          <w:numId w:val="11"/>
        </w:numPr>
        <w:tabs>
          <w:tab w:val="left" w:pos="1540"/>
          <w:tab w:val="left" w:pos="1541"/>
        </w:tabs>
        <w:autoSpaceDE w:val="0"/>
        <w:autoSpaceDN w:val="0"/>
        <w:spacing w:before="2" w:after="0" w:line="273" w:lineRule="auto"/>
        <w:ind w:left="360" w:right="532"/>
        <w:contextualSpacing w:val="0"/>
      </w:pPr>
      <w:r>
        <w:t>Share and allow parents to access sources of further support e.g. through</w:t>
      </w:r>
      <w:r>
        <w:rPr>
          <w:spacing w:val="-52"/>
        </w:rPr>
        <w:t xml:space="preserve"> </w:t>
      </w:r>
      <w:r>
        <w:t>parent</w:t>
      </w:r>
      <w:r>
        <w:rPr>
          <w:spacing w:val="-2"/>
        </w:rPr>
        <w:t xml:space="preserve"> </w:t>
      </w:r>
      <w:r>
        <w:t>forums.</w:t>
      </w:r>
    </w:p>
    <w:p w14:paraId="29553982" w14:textId="77777777" w:rsidR="00D0747C" w:rsidRDefault="00D0747C" w:rsidP="00D0747C">
      <w:pPr>
        <w:pStyle w:val="ListParagraph"/>
        <w:widowControl w:val="0"/>
        <w:numPr>
          <w:ilvl w:val="1"/>
          <w:numId w:val="11"/>
        </w:numPr>
        <w:tabs>
          <w:tab w:val="left" w:pos="1540"/>
          <w:tab w:val="left" w:pos="1541"/>
        </w:tabs>
        <w:autoSpaceDE w:val="0"/>
        <w:autoSpaceDN w:val="0"/>
        <w:spacing w:before="6" w:after="0" w:line="273" w:lineRule="auto"/>
        <w:ind w:left="360" w:right="565"/>
        <w:contextualSpacing w:val="0"/>
      </w:pPr>
      <w:r>
        <w:lastRenderedPageBreak/>
        <w:t>Ensure that all parents are aware of who to talk to, and how to get about</w:t>
      </w:r>
      <w:r>
        <w:rPr>
          <w:spacing w:val="-52"/>
        </w:rPr>
        <w:t xml:space="preserve"> </w:t>
      </w:r>
      <w:r>
        <w:t>this,</w:t>
      </w:r>
      <w:r>
        <w:rPr>
          <w:spacing w:val="-1"/>
        </w:rPr>
        <w:t xml:space="preserve"> </w:t>
      </w:r>
      <w:r>
        <w:t>if</w:t>
      </w:r>
      <w:r>
        <w:rPr>
          <w:spacing w:val="-1"/>
        </w:rPr>
        <w:t xml:space="preserve"> </w:t>
      </w:r>
      <w:r>
        <w:t>they</w:t>
      </w:r>
      <w:r>
        <w:rPr>
          <w:spacing w:val="-2"/>
        </w:rPr>
        <w:t xml:space="preserve"> </w:t>
      </w:r>
      <w:r>
        <w:t>have</w:t>
      </w:r>
      <w:r>
        <w:rPr>
          <w:spacing w:val="-3"/>
        </w:rPr>
        <w:t xml:space="preserve"> </w:t>
      </w:r>
      <w:r>
        <w:t>concerns about</w:t>
      </w:r>
      <w:r>
        <w:rPr>
          <w:spacing w:val="-1"/>
        </w:rPr>
        <w:t xml:space="preserve"> </w:t>
      </w:r>
      <w:r>
        <w:t>their</w:t>
      </w:r>
      <w:r>
        <w:rPr>
          <w:spacing w:val="1"/>
        </w:rPr>
        <w:t xml:space="preserve"> </w:t>
      </w:r>
      <w:r>
        <w:t>child.</w:t>
      </w:r>
    </w:p>
    <w:p w14:paraId="458BEB7F" w14:textId="77777777" w:rsidR="00D0747C" w:rsidRDefault="00D0747C" w:rsidP="00D0747C">
      <w:pPr>
        <w:pStyle w:val="ListParagraph"/>
        <w:widowControl w:val="0"/>
        <w:numPr>
          <w:ilvl w:val="1"/>
          <w:numId w:val="11"/>
        </w:numPr>
        <w:tabs>
          <w:tab w:val="left" w:pos="1540"/>
          <w:tab w:val="left" w:pos="1541"/>
        </w:tabs>
        <w:autoSpaceDE w:val="0"/>
        <w:autoSpaceDN w:val="0"/>
        <w:spacing w:before="5" w:after="0" w:line="273" w:lineRule="auto"/>
        <w:ind w:left="360" w:right="338"/>
        <w:contextualSpacing w:val="0"/>
      </w:pPr>
      <w:r>
        <w:t>Make our emotional wellbeing and mental health policy easily accessible to</w:t>
      </w:r>
      <w:r>
        <w:rPr>
          <w:spacing w:val="-52"/>
        </w:rPr>
        <w:t xml:space="preserve"> </w:t>
      </w:r>
      <w:r>
        <w:t>parents</w:t>
      </w:r>
    </w:p>
    <w:p w14:paraId="23D6349D" w14:textId="77777777" w:rsidR="00D0747C" w:rsidRDefault="00D0747C" w:rsidP="00D0747C">
      <w:pPr>
        <w:pStyle w:val="ListParagraph"/>
        <w:widowControl w:val="0"/>
        <w:numPr>
          <w:ilvl w:val="1"/>
          <w:numId w:val="11"/>
        </w:numPr>
        <w:tabs>
          <w:tab w:val="left" w:pos="1540"/>
          <w:tab w:val="left" w:pos="1541"/>
        </w:tabs>
        <w:autoSpaceDE w:val="0"/>
        <w:autoSpaceDN w:val="0"/>
        <w:spacing w:before="6" w:after="0" w:line="273" w:lineRule="auto"/>
        <w:ind w:left="360" w:right="460"/>
        <w:contextualSpacing w:val="0"/>
      </w:pPr>
      <w:r>
        <w:t>Share</w:t>
      </w:r>
      <w:r>
        <w:rPr>
          <w:spacing w:val="-2"/>
        </w:rPr>
        <w:t xml:space="preserve"> </w:t>
      </w:r>
      <w:r>
        <w:t>ideas</w:t>
      </w:r>
      <w:r>
        <w:rPr>
          <w:spacing w:val="-4"/>
        </w:rPr>
        <w:t xml:space="preserve"> </w:t>
      </w:r>
      <w:r>
        <w:t>about</w:t>
      </w:r>
      <w:r>
        <w:rPr>
          <w:spacing w:val="-3"/>
        </w:rPr>
        <w:t xml:space="preserve"> </w:t>
      </w:r>
      <w:r>
        <w:t>how</w:t>
      </w:r>
      <w:r>
        <w:rPr>
          <w:spacing w:val="-6"/>
        </w:rPr>
        <w:t xml:space="preserve"> </w:t>
      </w:r>
      <w:r>
        <w:t>parents</w:t>
      </w:r>
      <w:r>
        <w:rPr>
          <w:spacing w:val="-4"/>
        </w:rPr>
        <w:t xml:space="preserve"> </w:t>
      </w:r>
      <w:r>
        <w:t>can</w:t>
      </w:r>
      <w:r>
        <w:rPr>
          <w:spacing w:val="-1"/>
        </w:rPr>
        <w:t xml:space="preserve"> </w:t>
      </w:r>
      <w:r>
        <w:t>support</w:t>
      </w:r>
      <w:r>
        <w:rPr>
          <w:spacing w:val="-2"/>
        </w:rPr>
        <w:t xml:space="preserve"> </w:t>
      </w:r>
      <w:r>
        <w:t>positive</w:t>
      </w:r>
      <w:r>
        <w:rPr>
          <w:spacing w:val="-2"/>
        </w:rPr>
        <w:t xml:space="preserve"> </w:t>
      </w:r>
      <w:r>
        <w:t>mental</w:t>
      </w:r>
      <w:r>
        <w:rPr>
          <w:spacing w:val="-4"/>
        </w:rPr>
        <w:t xml:space="preserve"> </w:t>
      </w:r>
      <w:r>
        <w:t>health</w:t>
      </w:r>
      <w:r>
        <w:rPr>
          <w:spacing w:val="-4"/>
        </w:rPr>
        <w:t xml:space="preserve"> </w:t>
      </w:r>
      <w:r>
        <w:t>in</w:t>
      </w:r>
      <w:r>
        <w:rPr>
          <w:spacing w:val="-3"/>
        </w:rPr>
        <w:t xml:space="preserve"> </w:t>
      </w:r>
      <w:r>
        <w:t>their</w:t>
      </w:r>
      <w:r>
        <w:rPr>
          <w:spacing w:val="-51"/>
        </w:rPr>
        <w:t xml:space="preserve"> </w:t>
      </w:r>
      <w:r>
        <w:t>children.</w:t>
      </w:r>
    </w:p>
    <w:p w14:paraId="6BAD3DD4" w14:textId="77777777" w:rsidR="00D0747C" w:rsidRDefault="00D0747C" w:rsidP="00D0747C">
      <w:pPr>
        <w:pStyle w:val="ListParagraph"/>
        <w:widowControl w:val="0"/>
        <w:numPr>
          <w:ilvl w:val="1"/>
          <w:numId w:val="11"/>
        </w:numPr>
        <w:tabs>
          <w:tab w:val="left" w:pos="1540"/>
          <w:tab w:val="left" w:pos="1541"/>
        </w:tabs>
        <w:autoSpaceDE w:val="0"/>
        <w:autoSpaceDN w:val="0"/>
        <w:spacing w:before="6" w:after="0" w:line="276" w:lineRule="auto"/>
        <w:ind w:left="360" w:right="637"/>
        <w:contextualSpacing w:val="0"/>
      </w:pPr>
      <w:r>
        <w:t>Keep parents informed about the mental health topics their children are</w:t>
      </w:r>
      <w:r>
        <w:rPr>
          <w:spacing w:val="-52"/>
        </w:rPr>
        <w:t xml:space="preserve"> </w:t>
      </w:r>
      <w:r>
        <w:t>learning about in PSHE and share ideas for extending and exploring this</w:t>
      </w:r>
      <w:r>
        <w:rPr>
          <w:spacing w:val="1"/>
        </w:rPr>
        <w:t xml:space="preserve"> </w:t>
      </w:r>
      <w:r>
        <w:t>learning</w:t>
      </w:r>
      <w:r>
        <w:rPr>
          <w:spacing w:val="-2"/>
        </w:rPr>
        <w:t xml:space="preserve"> </w:t>
      </w:r>
      <w:r>
        <w:t>at</w:t>
      </w:r>
      <w:r>
        <w:rPr>
          <w:spacing w:val="-1"/>
        </w:rPr>
        <w:t xml:space="preserve"> </w:t>
      </w:r>
      <w:r>
        <w:t>home.</w:t>
      </w:r>
    </w:p>
    <w:p w14:paraId="7029E333" w14:textId="77777777" w:rsidR="00D0747C" w:rsidRDefault="00D0747C" w:rsidP="00D0747C">
      <w:pPr>
        <w:pStyle w:val="BodyText"/>
      </w:pPr>
    </w:p>
    <w:p w14:paraId="11FE1F08" w14:textId="77777777" w:rsidR="00D0747C" w:rsidRDefault="00D0747C" w:rsidP="00D0747C">
      <w:pPr>
        <w:pStyle w:val="BodyText"/>
      </w:pPr>
    </w:p>
    <w:p w14:paraId="5CF920FD" w14:textId="77777777" w:rsidR="00D0747C" w:rsidRDefault="00D0747C" w:rsidP="00D0747C">
      <w:pPr>
        <w:pStyle w:val="Heading1"/>
        <w:spacing w:before="150"/>
        <w:ind w:left="0"/>
      </w:pPr>
      <w:r>
        <w:rPr>
          <w:u w:val="single"/>
        </w:rPr>
        <w:t>Working</w:t>
      </w:r>
      <w:r>
        <w:rPr>
          <w:spacing w:val="-4"/>
          <w:u w:val="single"/>
        </w:rPr>
        <w:t xml:space="preserve"> </w:t>
      </w:r>
      <w:r>
        <w:rPr>
          <w:u w:val="single"/>
        </w:rPr>
        <w:t>with</w:t>
      </w:r>
      <w:r>
        <w:rPr>
          <w:spacing w:val="-3"/>
          <w:u w:val="single"/>
        </w:rPr>
        <w:t xml:space="preserve"> </w:t>
      </w:r>
      <w:r>
        <w:rPr>
          <w:u w:val="single"/>
        </w:rPr>
        <w:t>other</w:t>
      </w:r>
      <w:r>
        <w:rPr>
          <w:spacing w:val="-1"/>
          <w:u w:val="single"/>
        </w:rPr>
        <w:t xml:space="preserve"> </w:t>
      </w:r>
      <w:r>
        <w:rPr>
          <w:u w:val="single"/>
        </w:rPr>
        <w:t>agencies</w:t>
      </w:r>
      <w:r>
        <w:rPr>
          <w:spacing w:val="-2"/>
          <w:u w:val="single"/>
        </w:rPr>
        <w:t xml:space="preserve"> </w:t>
      </w:r>
      <w:r>
        <w:rPr>
          <w:u w:val="single"/>
        </w:rPr>
        <w:t>and</w:t>
      </w:r>
      <w:r>
        <w:rPr>
          <w:spacing w:val="-3"/>
          <w:u w:val="single"/>
        </w:rPr>
        <w:t xml:space="preserve"> </w:t>
      </w:r>
      <w:r>
        <w:rPr>
          <w:u w:val="single"/>
        </w:rPr>
        <w:t>partners</w:t>
      </w:r>
    </w:p>
    <w:p w14:paraId="5C7374C2" w14:textId="77777777" w:rsidR="00D0747C" w:rsidRDefault="00D0747C" w:rsidP="00D0747C">
      <w:pPr>
        <w:pStyle w:val="BodyText"/>
        <w:spacing w:before="11"/>
        <w:rPr>
          <w:b/>
          <w:sz w:val="15"/>
        </w:rPr>
      </w:pPr>
    </w:p>
    <w:p w14:paraId="54531110" w14:textId="77777777" w:rsidR="00D0747C" w:rsidRDefault="00D0747C" w:rsidP="00D0747C">
      <w:pPr>
        <w:pStyle w:val="BodyText"/>
        <w:spacing w:before="51" w:line="276" w:lineRule="auto"/>
        <w:ind w:right="872"/>
      </w:pPr>
      <w:r>
        <w:t>As part of our targeted provision the school will work with other agencies to support</w:t>
      </w:r>
      <w:r>
        <w:rPr>
          <w:spacing w:val="-52"/>
        </w:rPr>
        <w:t xml:space="preserve"> </w:t>
      </w:r>
      <w:r>
        <w:t>children’s</w:t>
      </w:r>
      <w:r>
        <w:rPr>
          <w:spacing w:val="-1"/>
        </w:rPr>
        <w:t xml:space="preserve"> </w:t>
      </w:r>
      <w:r>
        <w:t>emotional</w:t>
      </w:r>
      <w:r>
        <w:rPr>
          <w:spacing w:val="-2"/>
        </w:rPr>
        <w:t xml:space="preserve"> </w:t>
      </w:r>
      <w:r>
        <w:t>health</w:t>
      </w:r>
      <w:r>
        <w:rPr>
          <w:spacing w:val="1"/>
        </w:rPr>
        <w:t xml:space="preserve"> </w:t>
      </w:r>
      <w:r>
        <w:t>and</w:t>
      </w:r>
      <w:r>
        <w:rPr>
          <w:spacing w:val="-2"/>
        </w:rPr>
        <w:t xml:space="preserve"> </w:t>
      </w:r>
      <w:r>
        <w:t>wellbeing including:</w:t>
      </w:r>
    </w:p>
    <w:p w14:paraId="11C283CF" w14:textId="77777777" w:rsidR="00D0747C" w:rsidRDefault="00D0747C" w:rsidP="006F3B17">
      <w:pPr>
        <w:pStyle w:val="ListParagraph"/>
        <w:widowControl w:val="0"/>
        <w:numPr>
          <w:ilvl w:val="0"/>
          <w:numId w:val="22"/>
        </w:numPr>
        <w:tabs>
          <w:tab w:val="left" w:pos="1541"/>
        </w:tabs>
        <w:autoSpaceDE w:val="0"/>
        <w:autoSpaceDN w:val="0"/>
        <w:spacing w:before="38" w:after="0" w:line="240" w:lineRule="auto"/>
      </w:pPr>
      <w:r>
        <w:t>Educational</w:t>
      </w:r>
      <w:r w:rsidRPr="006F3B17">
        <w:rPr>
          <w:spacing w:val="-7"/>
        </w:rPr>
        <w:t xml:space="preserve"> </w:t>
      </w:r>
      <w:r>
        <w:t>psychology</w:t>
      </w:r>
      <w:r w:rsidRPr="006F3B17">
        <w:rPr>
          <w:spacing w:val="-5"/>
        </w:rPr>
        <w:t xml:space="preserve"> </w:t>
      </w:r>
      <w:r>
        <w:t>services</w:t>
      </w:r>
    </w:p>
    <w:p w14:paraId="6E474C60" w14:textId="77777777" w:rsidR="00D0747C" w:rsidRDefault="00D0747C" w:rsidP="006F3B17">
      <w:pPr>
        <w:pStyle w:val="ListParagraph"/>
        <w:widowControl w:val="0"/>
        <w:numPr>
          <w:ilvl w:val="0"/>
          <w:numId w:val="22"/>
        </w:numPr>
        <w:tabs>
          <w:tab w:val="left" w:pos="1541"/>
        </w:tabs>
        <w:autoSpaceDE w:val="0"/>
        <w:autoSpaceDN w:val="0"/>
        <w:spacing w:before="35" w:after="0" w:line="240" w:lineRule="auto"/>
      </w:pPr>
      <w:r>
        <w:t>Behaviour</w:t>
      </w:r>
      <w:r w:rsidRPr="006F3B17">
        <w:rPr>
          <w:spacing w:val="-5"/>
        </w:rPr>
        <w:t xml:space="preserve"> </w:t>
      </w:r>
      <w:r>
        <w:t>support</w:t>
      </w:r>
      <w:r w:rsidRPr="006F3B17">
        <w:rPr>
          <w:spacing w:val="-4"/>
        </w:rPr>
        <w:t xml:space="preserve"> </w:t>
      </w:r>
    </w:p>
    <w:p w14:paraId="4049F736" w14:textId="77777777" w:rsidR="00D0747C" w:rsidRDefault="00D0747C" w:rsidP="006F3B17">
      <w:pPr>
        <w:pStyle w:val="ListParagraph"/>
        <w:widowControl w:val="0"/>
        <w:numPr>
          <w:ilvl w:val="0"/>
          <w:numId w:val="22"/>
        </w:numPr>
        <w:tabs>
          <w:tab w:val="left" w:pos="1541"/>
        </w:tabs>
        <w:autoSpaceDE w:val="0"/>
        <w:autoSpaceDN w:val="0"/>
        <w:spacing w:before="36" w:after="0" w:line="240" w:lineRule="auto"/>
      </w:pPr>
      <w:r>
        <w:t>Paediatricians</w:t>
      </w:r>
    </w:p>
    <w:p w14:paraId="709DA1AA" w14:textId="77777777" w:rsidR="00D0747C" w:rsidRDefault="00D0747C" w:rsidP="006F3B17">
      <w:pPr>
        <w:pStyle w:val="ListParagraph"/>
        <w:widowControl w:val="0"/>
        <w:numPr>
          <w:ilvl w:val="0"/>
          <w:numId w:val="22"/>
        </w:numPr>
        <w:tabs>
          <w:tab w:val="left" w:pos="1541"/>
        </w:tabs>
        <w:autoSpaceDE w:val="0"/>
        <w:autoSpaceDN w:val="0"/>
        <w:spacing w:before="37" w:after="0" w:line="240" w:lineRule="auto"/>
      </w:pPr>
      <w:r>
        <w:t>CAMHS</w:t>
      </w:r>
      <w:r w:rsidRPr="006F3B17">
        <w:rPr>
          <w:spacing w:val="-4"/>
        </w:rPr>
        <w:t xml:space="preserve"> </w:t>
      </w:r>
      <w:r>
        <w:t>(child</w:t>
      </w:r>
      <w:r w:rsidRPr="006F3B17">
        <w:rPr>
          <w:spacing w:val="-2"/>
        </w:rPr>
        <w:t xml:space="preserve"> </w:t>
      </w:r>
      <w:r>
        <w:t>and</w:t>
      </w:r>
      <w:r w:rsidRPr="006F3B17">
        <w:rPr>
          <w:spacing w:val="-4"/>
        </w:rPr>
        <w:t xml:space="preserve"> </w:t>
      </w:r>
      <w:r>
        <w:t>adolescent</w:t>
      </w:r>
      <w:r w:rsidRPr="006F3B17">
        <w:rPr>
          <w:spacing w:val="-2"/>
        </w:rPr>
        <w:t xml:space="preserve"> </w:t>
      </w:r>
      <w:r>
        <w:t>mental</w:t>
      </w:r>
      <w:r w:rsidRPr="006F3B17">
        <w:rPr>
          <w:spacing w:val="-5"/>
        </w:rPr>
        <w:t xml:space="preserve"> </w:t>
      </w:r>
      <w:r>
        <w:t>health</w:t>
      </w:r>
      <w:r w:rsidRPr="006F3B17">
        <w:rPr>
          <w:spacing w:val="-3"/>
        </w:rPr>
        <w:t xml:space="preserve"> </w:t>
      </w:r>
      <w:r>
        <w:t>service)</w:t>
      </w:r>
    </w:p>
    <w:p w14:paraId="6A4FE8CC" w14:textId="77777777" w:rsidR="00D0747C" w:rsidRDefault="00D0747C" w:rsidP="006F3B17">
      <w:pPr>
        <w:pStyle w:val="ListParagraph"/>
        <w:widowControl w:val="0"/>
        <w:numPr>
          <w:ilvl w:val="0"/>
          <w:numId w:val="22"/>
        </w:numPr>
        <w:tabs>
          <w:tab w:val="left" w:pos="1541"/>
        </w:tabs>
        <w:autoSpaceDE w:val="0"/>
        <w:autoSpaceDN w:val="0"/>
        <w:spacing w:before="36" w:after="0" w:line="240" w:lineRule="auto"/>
      </w:pPr>
      <w:r>
        <w:t>Counselling</w:t>
      </w:r>
      <w:r w:rsidRPr="006F3B17">
        <w:rPr>
          <w:spacing w:val="-7"/>
        </w:rPr>
        <w:t xml:space="preserve"> </w:t>
      </w:r>
      <w:r>
        <w:t>services</w:t>
      </w:r>
    </w:p>
    <w:p w14:paraId="16A2C5A2" w14:textId="77777777" w:rsidR="00D0747C" w:rsidRDefault="00D0747C" w:rsidP="006F3B17">
      <w:pPr>
        <w:pStyle w:val="ListParagraph"/>
        <w:widowControl w:val="0"/>
        <w:numPr>
          <w:ilvl w:val="0"/>
          <w:numId w:val="22"/>
        </w:numPr>
        <w:tabs>
          <w:tab w:val="left" w:pos="1541"/>
        </w:tabs>
        <w:autoSpaceDE w:val="0"/>
        <w:autoSpaceDN w:val="0"/>
        <w:spacing w:before="36" w:after="0" w:line="240" w:lineRule="auto"/>
      </w:pPr>
      <w:r>
        <w:t>Family</w:t>
      </w:r>
      <w:r w:rsidRPr="006F3B17">
        <w:rPr>
          <w:spacing w:val="-4"/>
        </w:rPr>
        <w:t xml:space="preserve"> </w:t>
      </w:r>
      <w:r>
        <w:t>support</w:t>
      </w:r>
      <w:r w:rsidRPr="006F3B17">
        <w:rPr>
          <w:spacing w:val="-2"/>
        </w:rPr>
        <w:t xml:space="preserve"> </w:t>
      </w:r>
      <w:r>
        <w:t>workers</w:t>
      </w:r>
    </w:p>
    <w:p w14:paraId="7D84A46D" w14:textId="77777777" w:rsidR="00D0747C" w:rsidRDefault="00D0747C" w:rsidP="006F3B17">
      <w:pPr>
        <w:pStyle w:val="ListParagraph"/>
        <w:widowControl w:val="0"/>
        <w:numPr>
          <w:ilvl w:val="0"/>
          <w:numId w:val="22"/>
        </w:numPr>
        <w:tabs>
          <w:tab w:val="left" w:pos="1541"/>
        </w:tabs>
        <w:autoSpaceDE w:val="0"/>
        <w:autoSpaceDN w:val="0"/>
        <w:spacing w:before="38" w:after="0" w:line="240" w:lineRule="auto"/>
      </w:pPr>
      <w:r>
        <w:t>Therapists</w:t>
      </w:r>
    </w:p>
    <w:p w14:paraId="64A4DBDD" w14:textId="77777777" w:rsidR="00D0747C" w:rsidRDefault="00D0747C" w:rsidP="00D0747C">
      <w:pPr>
        <w:pStyle w:val="BodyText"/>
        <w:rPr>
          <w:sz w:val="26"/>
        </w:rPr>
      </w:pPr>
    </w:p>
    <w:p w14:paraId="23938747" w14:textId="77777777" w:rsidR="00D0747C" w:rsidRDefault="00D0747C" w:rsidP="00D0747C">
      <w:pPr>
        <w:pStyle w:val="BodyText"/>
        <w:spacing w:before="3"/>
        <w:rPr>
          <w:sz w:val="37"/>
        </w:rPr>
      </w:pPr>
    </w:p>
    <w:p w14:paraId="6DB96809" w14:textId="77777777" w:rsidR="00D0747C" w:rsidRDefault="00D0747C" w:rsidP="00D0747C">
      <w:pPr>
        <w:pStyle w:val="Heading1"/>
      </w:pPr>
      <w:r>
        <w:rPr>
          <w:u w:val="single"/>
        </w:rPr>
        <w:t>Training</w:t>
      </w:r>
    </w:p>
    <w:p w14:paraId="7CD918C7" w14:textId="77777777" w:rsidR="00D0747C" w:rsidRDefault="00D0747C" w:rsidP="00D0747C">
      <w:pPr>
        <w:pStyle w:val="BodyText"/>
        <w:spacing w:before="10"/>
        <w:rPr>
          <w:b/>
          <w:sz w:val="15"/>
        </w:rPr>
      </w:pPr>
    </w:p>
    <w:p w14:paraId="2F987FB5" w14:textId="77777777" w:rsidR="00D0747C" w:rsidRDefault="00D0747C" w:rsidP="006F3B17">
      <w:pPr>
        <w:pStyle w:val="BodyText"/>
        <w:spacing w:before="51" w:line="276" w:lineRule="auto"/>
        <w:ind w:right="547"/>
      </w:pPr>
      <w:r>
        <w:t xml:space="preserve">As a minimum, all staff will receive regular training about </w:t>
      </w:r>
      <w:proofErr w:type="spellStart"/>
      <w:r>
        <w:t>recognising</w:t>
      </w:r>
      <w:proofErr w:type="spellEnd"/>
      <w:r>
        <w:t xml:space="preserve"> and responding to mental health issues as part of their regular child protection training in order to enable</w:t>
      </w:r>
      <w:r>
        <w:rPr>
          <w:spacing w:val="1"/>
        </w:rPr>
        <w:t xml:space="preserve"> </w:t>
      </w:r>
      <w:r>
        <w:t>them</w:t>
      </w:r>
      <w:r>
        <w:rPr>
          <w:spacing w:val="-2"/>
        </w:rPr>
        <w:t xml:space="preserve"> </w:t>
      </w:r>
      <w:r>
        <w:t>to</w:t>
      </w:r>
      <w:r>
        <w:rPr>
          <w:spacing w:val="-2"/>
        </w:rPr>
        <w:t xml:space="preserve"> </w:t>
      </w:r>
      <w:r>
        <w:t>keep</w:t>
      </w:r>
      <w:r>
        <w:rPr>
          <w:spacing w:val="-1"/>
        </w:rPr>
        <w:t xml:space="preserve"> </w:t>
      </w:r>
      <w:r>
        <w:t>students safe.</w:t>
      </w:r>
    </w:p>
    <w:p w14:paraId="08680E83" w14:textId="77777777" w:rsidR="00D0747C" w:rsidRDefault="00D0747C" w:rsidP="006F3B17">
      <w:pPr>
        <w:pStyle w:val="BodyText"/>
        <w:spacing w:before="200" w:line="278" w:lineRule="auto"/>
        <w:ind w:right="337"/>
      </w:pPr>
      <w:r>
        <w:t xml:space="preserve">The </w:t>
      </w:r>
      <w:proofErr w:type="spellStart"/>
      <w:r>
        <w:t>MindEd</w:t>
      </w:r>
      <w:proofErr w:type="spellEnd"/>
      <w:r>
        <w:t xml:space="preserve"> learning portal provides free online training suitable for staff wishing to know</w:t>
      </w:r>
      <w:r>
        <w:rPr>
          <w:spacing w:val="-52"/>
        </w:rPr>
        <w:t xml:space="preserve"> </w:t>
      </w:r>
      <w:r>
        <w:t>more about</w:t>
      </w:r>
      <w:r>
        <w:rPr>
          <w:spacing w:val="1"/>
        </w:rPr>
        <w:t xml:space="preserve"> </w:t>
      </w:r>
      <w:r>
        <w:t>a</w:t>
      </w:r>
      <w:r>
        <w:rPr>
          <w:spacing w:val="-2"/>
        </w:rPr>
        <w:t xml:space="preserve"> </w:t>
      </w:r>
      <w:r>
        <w:t>specific issue and, using the Senior Mental Health lead grant, we have access to a range of online resources through Creative Education for six months.</w:t>
      </w:r>
    </w:p>
    <w:p w14:paraId="1B015D35" w14:textId="77777777" w:rsidR="00D0747C" w:rsidRDefault="00D0747C" w:rsidP="006F3B17">
      <w:pPr>
        <w:pStyle w:val="BodyText"/>
        <w:spacing w:before="41" w:line="276" w:lineRule="auto"/>
        <w:ind w:right="124"/>
      </w:pPr>
      <w:r>
        <w:t>Training opportunities for staff who require more in depth knowledge will be considered as</w:t>
      </w:r>
      <w:r>
        <w:rPr>
          <w:spacing w:val="1"/>
        </w:rPr>
        <w:t xml:space="preserve"> </w:t>
      </w:r>
      <w:r>
        <w:t>part of our performance management process and additional CPD will be supported</w:t>
      </w:r>
      <w:r>
        <w:rPr>
          <w:spacing w:val="1"/>
        </w:rPr>
        <w:t xml:space="preserve"> </w:t>
      </w:r>
      <w:r>
        <w:t>throughout the year where it becomes appropriate due to developing situations with one or</w:t>
      </w:r>
      <w:r>
        <w:rPr>
          <w:spacing w:val="-52"/>
        </w:rPr>
        <w:t xml:space="preserve"> </w:t>
      </w:r>
      <w:r>
        <w:t>more</w:t>
      </w:r>
      <w:r>
        <w:rPr>
          <w:spacing w:val="-2"/>
        </w:rPr>
        <w:t xml:space="preserve"> </w:t>
      </w:r>
      <w:r>
        <w:t>pupils.</w:t>
      </w:r>
    </w:p>
    <w:p w14:paraId="1E6174C6" w14:textId="77777777" w:rsidR="00156D62" w:rsidRPr="00156D62" w:rsidRDefault="00156D62" w:rsidP="006F3B17">
      <w:pPr>
        <w:pStyle w:val="BodyText"/>
        <w:spacing w:before="200" w:line="278" w:lineRule="auto"/>
        <w:ind w:right="337"/>
        <w:rPr>
          <w:b/>
          <w:sz w:val="24"/>
          <w:u w:val="single"/>
          <w:lang w:val="en-GB"/>
        </w:rPr>
      </w:pPr>
      <w:r w:rsidRPr="00156D62">
        <w:rPr>
          <w:b/>
          <w:sz w:val="24"/>
          <w:u w:val="single"/>
          <w:lang w:val="en-GB"/>
        </w:rPr>
        <w:t xml:space="preserve">Monitoring and review </w:t>
      </w:r>
    </w:p>
    <w:p w14:paraId="1BC9A474" w14:textId="77777777" w:rsidR="00156D62" w:rsidRPr="00156D62" w:rsidRDefault="00156D62" w:rsidP="006F3B17">
      <w:pPr>
        <w:pStyle w:val="BodyText"/>
        <w:spacing w:before="200" w:line="278" w:lineRule="auto"/>
        <w:ind w:right="337"/>
        <w:rPr>
          <w:lang w:val="en-GB"/>
        </w:rPr>
      </w:pPr>
      <w:r w:rsidRPr="00156D62">
        <w:rPr>
          <w:lang w:val="en-GB"/>
        </w:rPr>
        <w:lastRenderedPageBreak/>
        <w:t xml:space="preserve">The quality of </w:t>
      </w:r>
      <w:r>
        <w:rPr>
          <w:lang w:val="en-GB"/>
        </w:rPr>
        <w:t>mental health and wellbeing provision</w:t>
      </w:r>
      <w:r w:rsidRPr="00156D62">
        <w:rPr>
          <w:lang w:val="en-GB"/>
        </w:rPr>
        <w:t xml:space="preserve"> is monitored and evaluated as part of the school</w:t>
      </w:r>
      <w:r>
        <w:rPr>
          <w:lang w:val="en-GB"/>
        </w:rPr>
        <w:t xml:space="preserve">’s agreed cycle of monitoring. </w:t>
      </w:r>
    </w:p>
    <w:p w14:paraId="21B6A56C" w14:textId="77777777" w:rsidR="00D0747C" w:rsidRPr="00156D62" w:rsidRDefault="00156D62" w:rsidP="006F3B17">
      <w:pPr>
        <w:pStyle w:val="BodyText"/>
        <w:spacing w:before="200" w:line="278" w:lineRule="auto"/>
        <w:ind w:right="337"/>
        <w:rPr>
          <w:lang w:val="en-GB"/>
        </w:rPr>
      </w:pPr>
      <w:r w:rsidRPr="00156D62">
        <w:rPr>
          <w:lang w:val="en-GB"/>
        </w:rPr>
        <w:t>This policy will be reviewed a</w:t>
      </w:r>
      <w:r>
        <w:rPr>
          <w:lang w:val="en-GB"/>
        </w:rPr>
        <w:t>n</w:t>
      </w:r>
      <w:r w:rsidRPr="00156D62">
        <w:rPr>
          <w:lang w:val="en-GB"/>
        </w:rPr>
        <w:t>nually.</w:t>
      </w:r>
    </w:p>
    <w:p w14:paraId="76F4EB4F" w14:textId="77777777" w:rsidR="00D0747C" w:rsidRPr="00D0747C" w:rsidRDefault="00D0747C" w:rsidP="00D0747C">
      <w:pPr>
        <w:widowControl w:val="0"/>
        <w:tabs>
          <w:tab w:val="left" w:pos="1540"/>
          <w:tab w:val="left" w:pos="1541"/>
        </w:tabs>
        <w:autoSpaceDE w:val="0"/>
        <w:autoSpaceDN w:val="0"/>
        <w:spacing w:before="45" w:after="0" w:line="273" w:lineRule="auto"/>
        <w:ind w:right="194"/>
        <w:rPr>
          <w:lang w:val="en-US"/>
        </w:rPr>
      </w:pPr>
    </w:p>
    <w:sectPr w:rsidR="00D0747C" w:rsidRPr="00D0747C" w:rsidSect="00413000">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D3FC6"/>
    <w:multiLevelType w:val="hybridMultilevel"/>
    <w:tmpl w:val="94FC2E38"/>
    <w:lvl w:ilvl="0" w:tplc="909AF46A">
      <w:start w:val="1"/>
      <w:numFmt w:val="bullet"/>
      <w:lvlText w:val="•"/>
      <w:lvlJc w:val="left"/>
      <w:pPr>
        <w:ind w:left="428"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3F841728">
      <w:start w:val="1"/>
      <w:numFmt w:val="bullet"/>
      <w:lvlText w:val="o"/>
      <w:lvlJc w:val="left"/>
      <w:pPr>
        <w:ind w:left="10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ABE84FCA">
      <w:start w:val="1"/>
      <w:numFmt w:val="bullet"/>
      <w:lvlText w:val="▪"/>
      <w:lvlJc w:val="left"/>
      <w:pPr>
        <w:ind w:left="18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7284C806">
      <w:start w:val="1"/>
      <w:numFmt w:val="bullet"/>
      <w:lvlText w:val="•"/>
      <w:lvlJc w:val="left"/>
      <w:pPr>
        <w:ind w:left="25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19924484">
      <w:start w:val="1"/>
      <w:numFmt w:val="bullet"/>
      <w:lvlText w:val="o"/>
      <w:lvlJc w:val="left"/>
      <w:pPr>
        <w:ind w:left="32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EB7A610A">
      <w:start w:val="1"/>
      <w:numFmt w:val="bullet"/>
      <w:lvlText w:val="▪"/>
      <w:lvlJc w:val="left"/>
      <w:pPr>
        <w:ind w:left="39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295054F0">
      <w:start w:val="1"/>
      <w:numFmt w:val="bullet"/>
      <w:lvlText w:val="•"/>
      <w:lvlJc w:val="left"/>
      <w:pPr>
        <w:ind w:left="46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0CC410F2">
      <w:start w:val="1"/>
      <w:numFmt w:val="bullet"/>
      <w:lvlText w:val="o"/>
      <w:lvlJc w:val="left"/>
      <w:pPr>
        <w:ind w:left="54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81646C56">
      <w:start w:val="1"/>
      <w:numFmt w:val="bullet"/>
      <w:lvlText w:val="▪"/>
      <w:lvlJc w:val="left"/>
      <w:pPr>
        <w:ind w:left="61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 w15:restartNumberingAfterBreak="0">
    <w:nsid w:val="0B9D40C0"/>
    <w:multiLevelType w:val="hybridMultilevel"/>
    <w:tmpl w:val="741CB0FA"/>
    <w:lvl w:ilvl="0" w:tplc="1312EAC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8D4BF5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424C7A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836F2F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AF4823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EDA680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7529EB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FE910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02A9CB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6331B6"/>
    <w:multiLevelType w:val="hybridMultilevel"/>
    <w:tmpl w:val="9DCAD562"/>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15:restartNumberingAfterBreak="0">
    <w:nsid w:val="0FEE49EF"/>
    <w:multiLevelType w:val="hybridMultilevel"/>
    <w:tmpl w:val="58FE80D4"/>
    <w:lvl w:ilvl="0" w:tplc="08090001">
      <w:start w:val="1"/>
      <w:numFmt w:val="bullet"/>
      <w:lvlText w:val=""/>
      <w:lvlJc w:val="left"/>
      <w:pPr>
        <w:ind w:left="286" w:hanging="286"/>
      </w:pPr>
      <w:rPr>
        <w:rFonts w:ascii="Symbol" w:hAnsi="Symbol" w:hint="default"/>
        <w:w w:val="100"/>
        <w:sz w:val="22"/>
        <w:szCs w:val="22"/>
        <w:lang w:val="en-US" w:eastAsia="en-US" w:bidi="ar-SA"/>
      </w:rPr>
    </w:lvl>
    <w:lvl w:ilvl="1" w:tplc="8144761A">
      <w:numFmt w:val="bullet"/>
      <w:lvlText w:val="•"/>
      <w:lvlJc w:val="left"/>
      <w:pPr>
        <w:ind w:left="1197" w:hanging="286"/>
      </w:pPr>
      <w:rPr>
        <w:rFonts w:hint="default"/>
        <w:lang w:val="en-US" w:eastAsia="en-US" w:bidi="ar-SA"/>
      </w:rPr>
    </w:lvl>
    <w:lvl w:ilvl="2" w:tplc="5744521A">
      <w:numFmt w:val="bullet"/>
      <w:lvlText w:val="•"/>
      <w:lvlJc w:val="left"/>
      <w:pPr>
        <w:ind w:left="2116" w:hanging="286"/>
      </w:pPr>
      <w:rPr>
        <w:rFonts w:hint="default"/>
        <w:lang w:val="en-US" w:eastAsia="en-US" w:bidi="ar-SA"/>
      </w:rPr>
    </w:lvl>
    <w:lvl w:ilvl="3" w:tplc="29F4D57A">
      <w:numFmt w:val="bullet"/>
      <w:lvlText w:val="•"/>
      <w:lvlJc w:val="left"/>
      <w:pPr>
        <w:ind w:left="3034" w:hanging="286"/>
      </w:pPr>
      <w:rPr>
        <w:rFonts w:hint="default"/>
        <w:lang w:val="en-US" w:eastAsia="en-US" w:bidi="ar-SA"/>
      </w:rPr>
    </w:lvl>
    <w:lvl w:ilvl="4" w:tplc="6470BAA0">
      <w:numFmt w:val="bullet"/>
      <w:lvlText w:val="•"/>
      <w:lvlJc w:val="left"/>
      <w:pPr>
        <w:ind w:left="3953" w:hanging="286"/>
      </w:pPr>
      <w:rPr>
        <w:rFonts w:hint="default"/>
        <w:lang w:val="en-US" w:eastAsia="en-US" w:bidi="ar-SA"/>
      </w:rPr>
    </w:lvl>
    <w:lvl w:ilvl="5" w:tplc="170EBD6C">
      <w:numFmt w:val="bullet"/>
      <w:lvlText w:val="•"/>
      <w:lvlJc w:val="left"/>
      <w:pPr>
        <w:ind w:left="4872" w:hanging="286"/>
      </w:pPr>
      <w:rPr>
        <w:rFonts w:hint="default"/>
        <w:lang w:val="en-US" w:eastAsia="en-US" w:bidi="ar-SA"/>
      </w:rPr>
    </w:lvl>
    <w:lvl w:ilvl="6" w:tplc="90988952">
      <w:numFmt w:val="bullet"/>
      <w:lvlText w:val="•"/>
      <w:lvlJc w:val="left"/>
      <w:pPr>
        <w:ind w:left="5790" w:hanging="286"/>
      </w:pPr>
      <w:rPr>
        <w:rFonts w:hint="default"/>
        <w:lang w:val="en-US" w:eastAsia="en-US" w:bidi="ar-SA"/>
      </w:rPr>
    </w:lvl>
    <w:lvl w:ilvl="7" w:tplc="877E5A26">
      <w:numFmt w:val="bullet"/>
      <w:lvlText w:val="•"/>
      <w:lvlJc w:val="left"/>
      <w:pPr>
        <w:ind w:left="6709" w:hanging="286"/>
      </w:pPr>
      <w:rPr>
        <w:rFonts w:hint="default"/>
        <w:lang w:val="en-US" w:eastAsia="en-US" w:bidi="ar-SA"/>
      </w:rPr>
    </w:lvl>
    <w:lvl w:ilvl="8" w:tplc="F0EC22D8">
      <w:numFmt w:val="bullet"/>
      <w:lvlText w:val="•"/>
      <w:lvlJc w:val="left"/>
      <w:pPr>
        <w:ind w:left="7628" w:hanging="286"/>
      </w:pPr>
      <w:rPr>
        <w:rFonts w:hint="default"/>
        <w:lang w:val="en-US" w:eastAsia="en-US" w:bidi="ar-SA"/>
      </w:rPr>
    </w:lvl>
  </w:abstractNum>
  <w:abstractNum w:abstractNumId="4" w15:restartNumberingAfterBreak="0">
    <w:nsid w:val="1147737D"/>
    <w:multiLevelType w:val="hybridMultilevel"/>
    <w:tmpl w:val="AA4C9BBA"/>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5" w15:restartNumberingAfterBreak="0">
    <w:nsid w:val="1592312C"/>
    <w:multiLevelType w:val="hybridMultilevel"/>
    <w:tmpl w:val="2206C38A"/>
    <w:lvl w:ilvl="0" w:tplc="FA760946">
      <w:numFmt w:val="bullet"/>
      <w:lvlText w:val=""/>
      <w:lvlJc w:val="left"/>
      <w:pPr>
        <w:ind w:left="878" w:hanging="360"/>
      </w:pPr>
      <w:rPr>
        <w:rFonts w:ascii="Symbol" w:eastAsia="Symbol" w:hAnsi="Symbol" w:cs="Symbol" w:hint="default"/>
        <w:w w:val="100"/>
        <w:sz w:val="22"/>
        <w:szCs w:val="22"/>
        <w:lang w:val="en-US" w:eastAsia="en-US" w:bidi="ar-SA"/>
      </w:rPr>
    </w:lvl>
    <w:lvl w:ilvl="1" w:tplc="0484BD72">
      <w:numFmt w:val="bullet"/>
      <w:lvlText w:val=""/>
      <w:lvlJc w:val="left"/>
      <w:pPr>
        <w:ind w:left="1180" w:hanging="360"/>
      </w:pPr>
      <w:rPr>
        <w:rFonts w:ascii="Symbol" w:eastAsia="Symbol" w:hAnsi="Symbol" w:cs="Symbol" w:hint="default"/>
        <w:w w:val="100"/>
        <w:sz w:val="22"/>
        <w:szCs w:val="22"/>
        <w:lang w:val="en-US" w:eastAsia="en-US" w:bidi="ar-SA"/>
      </w:rPr>
    </w:lvl>
    <w:lvl w:ilvl="2" w:tplc="7A00CBA0">
      <w:numFmt w:val="bullet"/>
      <w:lvlText w:val="•"/>
      <w:lvlJc w:val="left"/>
      <w:pPr>
        <w:ind w:left="2076" w:hanging="360"/>
      </w:pPr>
      <w:rPr>
        <w:rFonts w:hint="default"/>
        <w:lang w:val="en-US" w:eastAsia="en-US" w:bidi="ar-SA"/>
      </w:rPr>
    </w:lvl>
    <w:lvl w:ilvl="3" w:tplc="41E8BBD8">
      <w:numFmt w:val="bullet"/>
      <w:lvlText w:val="•"/>
      <w:lvlJc w:val="left"/>
      <w:pPr>
        <w:ind w:left="2972" w:hanging="360"/>
      </w:pPr>
      <w:rPr>
        <w:rFonts w:hint="default"/>
        <w:lang w:val="en-US" w:eastAsia="en-US" w:bidi="ar-SA"/>
      </w:rPr>
    </w:lvl>
    <w:lvl w:ilvl="4" w:tplc="06B0F934">
      <w:numFmt w:val="bullet"/>
      <w:lvlText w:val="•"/>
      <w:lvlJc w:val="left"/>
      <w:pPr>
        <w:ind w:left="3868" w:hanging="360"/>
      </w:pPr>
      <w:rPr>
        <w:rFonts w:hint="default"/>
        <w:lang w:val="en-US" w:eastAsia="en-US" w:bidi="ar-SA"/>
      </w:rPr>
    </w:lvl>
    <w:lvl w:ilvl="5" w:tplc="08B45DA2">
      <w:numFmt w:val="bullet"/>
      <w:lvlText w:val="•"/>
      <w:lvlJc w:val="left"/>
      <w:pPr>
        <w:ind w:left="4765" w:hanging="360"/>
      </w:pPr>
      <w:rPr>
        <w:rFonts w:hint="default"/>
        <w:lang w:val="en-US" w:eastAsia="en-US" w:bidi="ar-SA"/>
      </w:rPr>
    </w:lvl>
    <w:lvl w:ilvl="6" w:tplc="A1967F56">
      <w:numFmt w:val="bullet"/>
      <w:lvlText w:val="•"/>
      <w:lvlJc w:val="left"/>
      <w:pPr>
        <w:ind w:left="5661" w:hanging="360"/>
      </w:pPr>
      <w:rPr>
        <w:rFonts w:hint="default"/>
        <w:lang w:val="en-US" w:eastAsia="en-US" w:bidi="ar-SA"/>
      </w:rPr>
    </w:lvl>
    <w:lvl w:ilvl="7" w:tplc="720A4B26">
      <w:numFmt w:val="bullet"/>
      <w:lvlText w:val="•"/>
      <w:lvlJc w:val="left"/>
      <w:pPr>
        <w:ind w:left="6557" w:hanging="360"/>
      </w:pPr>
      <w:rPr>
        <w:rFonts w:hint="default"/>
        <w:lang w:val="en-US" w:eastAsia="en-US" w:bidi="ar-SA"/>
      </w:rPr>
    </w:lvl>
    <w:lvl w:ilvl="8" w:tplc="6016AC8C">
      <w:numFmt w:val="bullet"/>
      <w:lvlText w:val="•"/>
      <w:lvlJc w:val="left"/>
      <w:pPr>
        <w:ind w:left="7453" w:hanging="360"/>
      </w:pPr>
      <w:rPr>
        <w:rFonts w:hint="default"/>
        <w:lang w:val="en-US" w:eastAsia="en-US" w:bidi="ar-SA"/>
      </w:rPr>
    </w:lvl>
  </w:abstractNum>
  <w:abstractNum w:abstractNumId="6" w15:restartNumberingAfterBreak="0">
    <w:nsid w:val="1787502A"/>
    <w:multiLevelType w:val="hybridMultilevel"/>
    <w:tmpl w:val="28DAA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6579D5"/>
    <w:multiLevelType w:val="hybridMultilevel"/>
    <w:tmpl w:val="7D825BDE"/>
    <w:lvl w:ilvl="0" w:tplc="C21E796C">
      <w:start w:val="1"/>
      <w:numFmt w:val="decimal"/>
      <w:lvlText w:val="%1."/>
      <w:lvlJc w:val="left"/>
      <w:pPr>
        <w:ind w:left="286" w:hanging="286"/>
      </w:pPr>
      <w:rPr>
        <w:rFonts w:ascii="Calibri" w:eastAsia="Calibri" w:hAnsi="Calibri" w:cs="Calibri" w:hint="default"/>
        <w:w w:val="100"/>
        <w:sz w:val="22"/>
        <w:szCs w:val="22"/>
        <w:lang w:val="en-US" w:eastAsia="en-US" w:bidi="ar-SA"/>
      </w:rPr>
    </w:lvl>
    <w:lvl w:ilvl="1" w:tplc="8144761A">
      <w:numFmt w:val="bullet"/>
      <w:lvlText w:val="•"/>
      <w:lvlJc w:val="left"/>
      <w:pPr>
        <w:ind w:left="1197" w:hanging="286"/>
      </w:pPr>
      <w:rPr>
        <w:rFonts w:hint="default"/>
        <w:lang w:val="en-US" w:eastAsia="en-US" w:bidi="ar-SA"/>
      </w:rPr>
    </w:lvl>
    <w:lvl w:ilvl="2" w:tplc="5744521A">
      <w:numFmt w:val="bullet"/>
      <w:lvlText w:val="•"/>
      <w:lvlJc w:val="left"/>
      <w:pPr>
        <w:ind w:left="2116" w:hanging="286"/>
      </w:pPr>
      <w:rPr>
        <w:rFonts w:hint="default"/>
        <w:lang w:val="en-US" w:eastAsia="en-US" w:bidi="ar-SA"/>
      </w:rPr>
    </w:lvl>
    <w:lvl w:ilvl="3" w:tplc="29F4D57A">
      <w:numFmt w:val="bullet"/>
      <w:lvlText w:val="•"/>
      <w:lvlJc w:val="left"/>
      <w:pPr>
        <w:ind w:left="3034" w:hanging="286"/>
      </w:pPr>
      <w:rPr>
        <w:rFonts w:hint="default"/>
        <w:lang w:val="en-US" w:eastAsia="en-US" w:bidi="ar-SA"/>
      </w:rPr>
    </w:lvl>
    <w:lvl w:ilvl="4" w:tplc="6470BAA0">
      <w:numFmt w:val="bullet"/>
      <w:lvlText w:val="•"/>
      <w:lvlJc w:val="left"/>
      <w:pPr>
        <w:ind w:left="3953" w:hanging="286"/>
      </w:pPr>
      <w:rPr>
        <w:rFonts w:hint="default"/>
        <w:lang w:val="en-US" w:eastAsia="en-US" w:bidi="ar-SA"/>
      </w:rPr>
    </w:lvl>
    <w:lvl w:ilvl="5" w:tplc="170EBD6C">
      <w:numFmt w:val="bullet"/>
      <w:lvlText w:val="•"/>
      <w:lvlJc w:val="left"/>
      <w:pPr>
        <w:ind w:left="4872" w:hanging="286"/>
      </w:pPr>
      <w:rPr>
        <w:rFonts w:hint="default"/>
        <w:lang w:val="en-US" w:eastAsia="en-US" w:bidi="ar-SA"/>
      </w:rPr>
    </w:lvl>
    <w:lvl w:ilvl="6" w:tplc="90988952">
      <w:numFmt w:val="bullet"/>
      <w:lvlText w:val="•"/>
      <w:lvlJc w:val="left"/>
      <w:pPr>
        <w:ind w:left="5790" w:hanging="286"/>
      </w:pPr>
      <w:rPr>
        <w:rFonts w:hint="default"/>
        <w:lang w:val="en-US" w:eastAsia="en-US" w:bidi="ar-SA"/>
      </w:rPr>
    </w:lvl>
    <w:lvl w:ilvl="7" w:tplc="877E5A26">
      <w:numFmt w:val="bullet"/>
      <w:lvlText w:val="•"/>
      <w:lvlJc w:val="left"/>
      <w:pPr>
        <w:ind w:left="6709" w:hanging="286"/>
      </w:pPr>
      <w:rPr>
        <w:rFonts w:hint="default"/>
        <w:lang w:val="en-US" w:eastAsia="en-US" w:bidi="ar-SA"/>
      </w:rPr>
    </w:lvl>
    <w:lvl w:ilvl="8" w:tplc="F0EC22D8">
      <w:numFmt w:val="bullet"/>
      <w:lvlText w:val="•"/>
      <w:lvlJc w:val="left"/>
      <w:pPr>
        <w:ind w:left="7628" w:hanging="286"/>
      </w:pPr>
      <w:rPr>
        <w:rFonts w:hint="default"/>
        <w:lang w:val="en-US" w:eastAsia="en-US" w:bidi="ar-SA"/>
      </w:rPr>
    </w:lvl>
  </w:abstractNum>
  <w:abstractNum w:abstractNumId="8" w15:restartNumberingAfterBreak="0">
    <w:nsid w:val="2B797F29"/>
    <w:multiLevelType w:val="hybridMultilevel"/>
    <w:tmpl w:val="14100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EC0874"/>
    <w:multiLevelType w:val="hybridMultilevel"/>
    <w:tmpl w:val="F2D435C4"/>
    <w:lvl w:ilvl="0" w:tplc="320A341C">
      <w:numFmt w:val="bullet"/>
      <w:lvlText w:val=""/>
      <w:lvlJc w:val="left"/>
      <w:pPr>
        <w:ind w:left="360" w:hanging="360"/>
      </w:pPr>
      <w:rPr>
        <w:rFonts w:ascii="Symbol" w:eastAsia="Symbol" w:hAnsi="Symbol" w:cs="Symbol" w:hint="default"/>
        <w:w w:val="100"/>
        <w:sz w:val="22"/>
        <w:szCs w:val="22"/>
        <w:lang w:val="en-US" w:eastAsia="en-US" w:bidi="ar-SA"/>
      </w:rPr>
    </w:lvl>
    <w:lvl w:ilvl="1" w:tplc="7898E15E">
      <w:numFmt w:val="bullet"/>
      <w:lvlText w:val="•"/>
      <w:lvlJc w:val="left"/>
      <w:pPr>
        <w:ind w:left="1248" w:hanging="360"/>
      </w:pPr>
      <w:rPr>
        <w:rFonts w:hint="default"/>
        <w:lang w:val="en-US" w:eastAsia="en-US" w:bidi="ar-SA"/>
      </w:rPr>
    </w:lvl>
    <w:lvl w:ilvl="2" w:tplc="82823208">
      <w:numFmt w:val="bullet"/>
      <w:lvlText w:val="•"/>
      <w:lvlJc w:val="left"/>
      <w:pPr>
        <w:ind w:left="2137" w:hanging="360"/>
      </w:pPr>
      <w:rPr>
        <w:rFonts w:hint="default"/>
        <w:lang w:val="en-US" w:eastAsia="en-US" w:bidi="ar-SA"/>
      </w:rPr>
    </w:lvl>
    <w:lvl w:ilvl="3" w:tplc="D428A33C">
      <w:numFmt w:val="bullet"/>
      <w:lvlText w:val="•"/>
      <w:lvlJc w:val="left"/>
      <w:pPr>
        <w:ind w:left="3025" w:hanging="360"/>
      </w:pPr>
      <w:rPr>
        <w:rFonts w:hint="default"/>
        <w:lang w:val="en-US" w:eastAsia="en-US" w:bidi="ar-SA"/>
      </w:rPr>
    </w:lvl>
    <w:lvl w:ilvl="4" w:tplc="CBECC3EC">
      <w:numFmt w:val="bullet"/>
      <w:lvlText w:val="•"/>
      <w:lvlJc w:val="left"/>
      <w:pPr>
        <w:ind w:left="3914" w:hanging="360"/>
      </w:pPr>
      <w:rPr>
        <w:rFonts w:hint="default"/>
        <w:lang w:val="en-US" w:eastAsia="en-US" w:bidi="ar-SA"/>
      </w:rPr>
    </w:lvl>
    <w:lvl w:ilvl="5" w:tplc="A8D22492">
      <w:numFmt w:val="bullet"/>
      <w:lvlText w:val="•"/>
      <w:lvlJc w:val="left"/>
      <w:pPr>
        <w:ind w:left="4803" w:hanging="360"/>
      </w:pPr>
      <w:rPr>
        <w:rFonts w:hint="default"/>
        <w:lang w:val="en-US" w:eastAsia="en-US" w:bidi="ar-SA"/>
      </w:rPr>
    </w:lvl>
    <w:lvl w:ilvl="6" w:tplc="61CC258A">
      <w:numFmt w:val="bullet"/>
      <w:lvlText w:val="•"/>
      <w:lvlJc w:val="left"/>
      <w:pPr>
        <w:ind w:left="5691" w:hanging="360"/>
      </w:pPr>
      <w:rPr>
        <w:rFonts w:hint="default"/>
        <w:lang w:val="en-US" w:eastAsia="en-US" w:bidi="ar-SA"/>
      </w:rPr>
    </w:lvl>
    <w:lvl w:ilvl="7" w:tplc="64601B48">
      <w:numFmt w:val="bullet"/>
      <w:lvlText w:val="•"/>
      <w:lvlJc w:val="left"/>
      <w:pPr>
        <w:ind w:left="6580" w:hanging="360"/>
      </w:pPr>
      <w:rPr>
        <w:rFonts w:hint="default"/>
        <w:lang w:val="en-US" w:eastAsia="en-US" w:bidi="ar-SA"/>
      </w:rPr>
    </w:lvl>
    <w:lvl w:ilvl="8" w:tplc="0648602E">
      <w:numFmt w:val="bullet"/>
      <w:lvlText w:val="•"/>
      <w:lvlJc w:val="left"/>
      <w:pPr>
        <w:ind w:left="7469" w:hanging="360"/>
      </w:pPr>
      <w:rPr>
        <w:rFonts w:hint="default"/>
        <w:lang w:val="en-US" w:eastAsia="en-US" w:bidi="ar-SA"/>
      </w:rPr>
    </w:lvl>
  </w:abstractNum>
  <w:abstractNum w:abstractNumId="10" w15:restartNumberingAfterBreak="0">
    <w:nsid w:val="357B63F2"/>
    <w:multiLevelType w:val="hybridMultilevel"/>
    <w:tmpl w:val="0646F286"/>
    <w:lvl w:ilvl="0" w:tplc="B6DCCA5A">
      <w:numFmt w:val="bullet"/>
      <w:lvlText w:val=""/>
      <w:lvlJc w:val="left"/>
      <w:pPr>
        <w:ind w:left="284" w:hanging="284"/>
      </w:pPr>
      <w:rPr>
        <w:rFonts w:ascii="Symbol" w:eastAsia="Symbol" w:hAnsi="Symbol" w:cs="Symbol" w:hint="default"/>
        <w:w w:val="100"/>
        <w:sz w:val="22"/>
        <w:szCs w:val="22"/>
        <w:lang w:val="en-US" w:eastAsia="en-US" w:bidi="ar-SA"/>
      </w:rPr>
    </w:lvl>
    <w:lvl w:ilvl="1" w:tplc="9476DA94">
      <w:numFmt w:val="bullet"/>
      <w:lvlText w:val="•"/>
      <w:lvlJc w:val="left"/>
      <w:pPr>
        <w:ind w:left="515" w:hanging="92"/>
      </w:pPr>
      <w:rPr>
        <w:rFonts w:hint="default"/>
        <w:spacing w:val="1"/>
        <w:w w:val="100"/>
        <w:lang w:val="en-US" w:eastAsia="en-US" w:bidi="ar-SA"/>
      </w:rPr>
    </w:lvl>
    <w:lvl w:ilvl="2" w:tplc="D98EA0EC">
      <w:numFmt w:val="bullet"/>
      <w:lvlText w:val="•"/>
      <w:lvlJc w:val="left"/>
      <w:pPr>
        <w:ind w:left="1142" w:hanging="92"/>
      </w:pPr>
      <w:rPr>
        <w:rFonts w:hint="default"/>
        <w:lang w:val="en-US" w:eastAsia="en-US" w:bidi="ar-SA"/>
      </w:rPr>
    </w:lvl>
    <w:lvl w:ilvl="3" w:tplc="2376C12C">
      <w:numFmt w:val="bullet"/>
      <w:lvlText w:val="•"/>
      <w:lvlJc w:val="left"/>
      <w:pPr>
        <w:ind w:left="1763" w:hanging="92"/>
      </w:pPr>
      <w:rPr>
        <w:rFonts w:hint="default"/>
        <w:lang w:val="en-US" w:eastAsia="en-US" w:bidi="ar-SA"/>
      </w:rPr>
    </w:lvl>
    <w:lvl w:ilvl="4" w:tplc="24FE9390">
      <w:numFmt w:val="bullet"/>
      <w:lvlText w:val="•"/>
      <w:lvlJc w:val="left"/>
      <w:pPr>
        <w:ind w:left="2384" w:hanging="92"/>
      </w:pPr>
      <w:rPr>
        <w:rFonts w:hint="default"/>
        <w:lang w:val="en-US" w:eastAsia="en-US" w:bidi="ar-SA"/>
      </w:rPr>
    </w:lvl>
    <w:lvl w:ilvl="5" w:tplc="7E0E6038">
      <w:numFmt w:val="bullet"/>
      <w:lvlText w:val="•"/>
      <w:lvlJc w:val="left"/>
      <w:pPr>
        <w:ind w:left="3005" w:hanging="92"/>
      </w:pPr>
      <w:rPr>
        <w:rFonts w:hint="default"/>
        <w:lang w:val="en-US" w:eastAsia="en-US" w:bidi="ar-SA"/>
      </w:rPr>
    </w:lvl>
    <w:lvl w:ilvl="6" w:tplc="99F620E6">
      <w:numFmt w:val="bullet"/>
      <w:lvlText w:val="•"/>
      <w:lvlJc w:val="left"/>
      <w:pPr>
        <w:ind w:left="3626" w:hanging="92"/>
      </w:pPr>
      <w:rPr>
        <w:rFonts w:hint="default"/>
        <w:lang w:val="en-US" w:eastAsia="en-US" w:bidi="ar-SA"/>
      </w:rPr>
    </w:lvl>
    <w:lvl w:ilvl="7" w:tplc="732282EC">
      <w:numFmt w:val="bullet"/>
      <w:lvlText w:val="•"/>
      <w:lvlJc w:val="left"/>
      <w:pPr>
        <w:ind w:left="4248" w:hanging="92"/>
      </w:pPr>
      <w:rPr>
        <w:rFonts w:hint="default"/>
        <w:lang w:val="en-US" w:eastAsia="en-US" w:bidi="ar-SA"/>
      </w:rPr>
    </w:lvl>
    <w:lvl w:ilvl="8" w:tplc="F814CB44">
      <w:numFmt w:val="bullet"/>
      <w:lvlText w:val="•"/>
      <w:lvlJc w:val="left"/>
      <w:pPr>
        <w:ind w:left="4869" w:hanging="92"/>
      </w:pPr>
      <w:rPr>
        <w:rFonts w:hint="default"/>
        <w:lang w:val="en-US" w:eastAsia="en-US" w:bidi="ar-SA"/>
      </w:rPr>
    </w:lvl>
  </w:abstractNum>
  <w:abstractNum w:abstractNumId="11" w15:restartNumberingAfterBreak="0">
    <w:nsid w:val="3C1941BF"/>
    <w:multiLevelType w:val="hybridMultilevel"/>
    <w:tmpl w:val="D70EF234"/>
    <w:lvl w:ilvl="0" w:tplc="38687D7A">
      <w:start w:val="1"/>
      <w:numFmt w:val="decimal"/>
      <w:lvlText w:val="%1."/>
      <w:lvlJc w:val="left"/>
      <w:pPr>
        <w:ind w:left="286" w:hanging="286"/>
        <w:jc w:val="right"/>
      </w:pPr>
      <w:rPr>
        <w:rFonts w:ascii="Calibri" w:eastAsia="Calibri" w:hAnsi="Calibri" w:cs="Calibri" w:hint="default"/>
        <w:w w:val="100"/>
        <w:sz w:val="22"/>
        <w:szCs w:val="22"/>
        <w:lang w:val="en-US" w:eastAsia="en-US" w:bidi="ar-SA"/>
      </w:rPr>
    </w:lvl>
    <w:lvl w:ilvl="1" w:tplc="1DE643EE">
      <w:start w:val="1"/>
      <w:numFmt w:val="decimal"/>
      <w:lvlText w:val="%2."/>
      <w:lvlJc w:val="left"/>
      <w:pPr>
        <w:ind w:left="579" w:hanging="360"/>
      </w:pPr>
      <w:rPr>
        <w:rFonts w:ascii="Calibri" w:eastAsia="Calibri" w:hAnsi="Calibri" w:cs="Calibri" w:hint="default"/>
        <w:w w:val="100"/>
        <w:sz w:val="22"/>
        <w:szCs w:val="22"/>
        <w:lang w:val="en-US" w:eastAsia="en-US" w:bidi="ar-SA"/>
      </w:rPr>
    </w:lvl>
    <w:lvl w:ilvl="2" w:tplc="89F268B6">
      <w:numFmt w:val="bullet"/>
      <w:lvlText w:val="•"/>
      <w:lvlJc w:val="left"/>
      <w:pPr>
        <w:ind w:left="1566" w:hanging="360"/>
      </w:pPr>
      <w:rPr>
        <w:rFonts w:hint="default"/>
        <w:lang w:val="en-US" w:eastAsia="en-US" w:bidi="ar-SA"/>
      </w:rPr>
    </w:lvl>
    <w:lvl w:ilvl="3" w:tplc="8B804CE0">
      <w:numFmt w:val="bullet"/>
      <w:lvlText w:val="•"/>
      <w:lvlJc w:val="left"/>
      <w:pPr>
        <w:ind w:left="2553" w:hanging="360"/>
      </w:pPr>
      <w:rPr>
        <w:rFonts w:hint="default"/>
        <w:lang w:val="en-US" w:eastAsia="en-US" w:bidi="ar-SA"/>
      </w:rPr>
    </w:lvl>
    <w:lvl w:ilvl="4" w:tplc="A7A02B3C">
      <w:numFmt w:val="bullet"/>
      <w:lvlText w:val="•"/>
      <w:lvlJc w:val="left"/>
      <w:pPr>
        <w:ind w:left="3541" w:hanging="360"/>
      </w:pPr>
      <w:rPr>
        <w:rFonts w:hint="default"/>
        <w:lang w:val="en-US" w:eastAsia="en-US" w:bidi="ar-SA"/>
      </w:rPr>
    </w:lvl>
    <w:lvl w:ilvl="5" w:tplc="EC46EC1A">
      <w:numFmt w:val="bullet"/>
      <w:lvlText w:val="•"/>
      <w:lvlJc w:val="left"/>
      <w:pPr>
        <w:ind w:left="4528" w:hanging="360"/>
      </w:pPr>
      <w:rPr>
        <w:rFonts w:hint="default"/>
        <w:lang w:val="en-US" w:eastAsia="en-US" w:bidi="ar-SA"/>
      </w:rPr>
    </w:lvl>
    <w:lvl w:ilvl="6" w:tplc="69844FDE">
      <w:numFmt w:val="bullet"/>
      <w:lvlText w:val="•"/>
      <w:lvlJc w:val="left"/>
      <w:pPr>
        <w:ind w:left="5515" w:hanging="360"/>
      </w:pPr>
      <w:rPr>
        <w:rFonts w:hint="default"/>
        <w:lang w:val="en-US" w:eastAsia="en-US" w:bidi="ar-SA"/>
      </w:rPr>
    </w:lvl>
    <w:lvl w:ilvl="7" w:tplc="6F9C3C06">
      <w:numFmt w:val="bullet"/>
      <w:lvlText w:val="•"/>
      <w:lvlJc w:val="left"/>
      <w:pPr>
        <w:ind w:left="6503" w:hanging="360"/>
      </w:pPr>
      <w:rPr>
        <w:rFonts w:hint="default"/>
        <w:lang w:val="en-US" w:eastAsia="en-US" w:bidi="ar-SA"/>
      </w:rPr>
    </w:lvl>
    <w:lvl w:ilvl="8" w:tplc="0E6A5326">
      <w:numFmt w:val="bullet"/>
      <w:lvlText w:val="•"/>
      <w:lvlJc w:val="left"/>
      <w:pPr>
        <w:ind w:left="7490" w:hanging="360"/>
      </w:pPr>
      <w:rPr>
        <w:rFonts w:hint="default"/>
        <w:lang w:val="en-US" w:eastAsia="en-US" w:bidi="ar-SA"/>
      </w:rPr>
    </w:lvl>
  </w:abstractNum>
  <w:abstractNum w:abstractNumId="12" w15:restartNumberingAfterBreak="0">
    <w:nsid w:val="40F65FFD"/>
    <w:multiLevelType w:val="hybridMultilevel"/>
    <w:tmpl w:val="62B8962A"/>
    <w:lvl w:ilvl="0" w:tplc="5E461AE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AE770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D9EE37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C3C0F5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FCAF91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A8CE15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E28027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CA2CFA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44652F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DE22699"/>
    <w:multiLevelType w:val="hybridMultilevel"/>
    <w:tmpl w:val="0412622A"/>
    <w:lvl w:ilvl="0" w:tplc="516AAB70">
      <w:start w:val="1"/>
      <w:numFmt w:val="bullet"/>
      <w:lvlText w:val="•"/>
      <w:lvlJc w:val="left"/>
      <w:pPr>
        <w:ind w:left="732"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7916C6DA">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2C4EFC16">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691E434C">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1ABABD94">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8952A09A">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A8E614C6">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701EC14E">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40A437D0">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4" w15:restartNumberingAfterBreak="0">
    <w:nsid w:val="4E8C2162"/>
    <w:multiLevelType w:val="hybridMultilevel"/>
    <w:tmpl w:val="C23E394E"/>
    <w:lvl w:ilvl="0" w:tplc="DBBEC4D2">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F067B32">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2AE3DBC">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DA299F2">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A3AF4CA">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10A096A">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F6EC5CE">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BD03DA8">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F2C6CF0">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0B620A5"/>
    <w:multiLevelType w:val="hybridMultilevel"/>
    <w:tmpl w:val="0BF623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3577A7C"/>
    <w:multiLevelType w:val="hybridMultilevel"/>
    <w:tmpl w:val="99EC89B6"/>
    <w:lvl w:ilvl="0" w:tplc="6FE2C4E0">
      <w:numFmt w:val="bullet"/>
      <w:lvlText w:val=""/>
      <w:lvlJc w:val="left"/>
      <w:pPr>
        <w:ind w:left="820" w:hanging="356"/>
      </w:pPr>
      <w:rPr>
        <w:rFonts w:ascii="Symbol" w:eastAsia="Symbol" w:hAnsi="Symbol" w:cs="Symbol" w:hint="default"/>
        <w:w w:val="100"/>
        <w:sz w:val="24"/>
        <w:szCs w:val="24"/>
        <w:lang w:val="en-US" w:eastAsia="en-US" w:bidi="ar-SA"/>
      </w:rPr>
    </w:lvl>
    <w:lvl w:ilvl="1" w:tplc="828A4F62">
      <w:numFmt w:val="bullet"/>
      <w:lvlText w:val=""/>
      <w:lvlJc w:val="left"/>
      <w:pPr>
        <w:ind w:left="1540" w:hanging="360"/>
      </w:pPr>
      <w:rPr>
        <w:rFonts w:ascii="Symbol" w:eastAsia="Symbol" w:hAnsi="Symbol" w:cs="Symbol" w:hint="default"/>
        <w:w w:val="100"/>
        <w:sz w:val="24"/>
        <w:szCs w:val="24"/>
        <w:lang w:val="en-US" w:eastAsia="en-US" w:bidi="ar-SA"/>
      </w:rPr>
    </w:lvl>
    <w:lvl w:ilvl="2" w:tplc="DBD63FA4">
      <w:numFmt w:val="bullet"/>
      <w:lvlText w:val="•"/>
      <w:lvlJc w:val="left"/>
      <w:pPr>
        <w:ind w:left="2394" w:hanging="360"/>
      </w:pPr>
      <w:rPr>
        <w:rFonts w:hint="default"/>
        <w:lang w:val="en-US" w:eastAsia="en-US" w:bidi="ar-SA"/>
      </w:rPr>
    </w:lvl>
    <w:lvl w:ilvl="3" w:tplc="F1EA5E8A">
      <w:numFmt w:val="bullet"/>
      <w:lvlText w:val="•"/>
      <w:lvlJc w:val="left"/>
      <w:pPr>
        <w:ind w:left="3248" w:hanging="360"/>
      </w:pPr>
      <w:rPr>
        <w:rFonts w:hint="default"/>
        <w:lang w:val="en-US" w:eastAsia="en-US" w:bidi="ar-SA"/>
      </w:rPr>
    </w:lvl>
    <w:lvl w:ilvl="4" w:tplc="2EEEA9D8">
      <w:numFmt w:val="bullet"/>
      <w:lvlText w:val="•"/>
      <w:lvlJc w:val="left"/>
      <w:pPr>
        <w:ind w:left="4102" w:hanging="360"/>
      </w:pPr>
      <w:rPr>
        <w:rFonts w:hint="default"/>
        <w:lang w:val="en-US" w:eastAsia="en-US" w:bidi="ar-SA"/>
      </w:rPr>
    </w:lvl>
    <w:lvl w:ilvl="5" w:tplc="2DAA46F6">
      <w:numFmt w:val="bullet"/>
      <w:lvlText w:val="•"/>
      <w:lvlJc w:val="left"/>
      <w:pPr>
        <w:ind w:left="4956" w:hanging="360"/>
      </w:pPr>
      <w:rPr>
        <w:rFonts w:hint="default"/>
        <w:lang w:val="en-US" w:eastAsia="en-US" w:bidi="ar-SA"/>
      </w:rPr>
    </w:lvl>
    <w:lvl w:ilvl="6" w:tplc="AA0C4222">
      <w:numFmt w:val="bullet"/>
      <w:lvlText w:val="•"/>
      <w:lvlJc w:val="left"/>
      <w:pPr>
        <w:ind w:left="5810" w:hanging="360"/>
      </w:pPr>
      <w:rPr>
        <w:rFonts w:hint="default"/>
        <w:lang w:val="en-US" w:eastAsia="en-US" w:bidi="ar-SA"/>
      </w:rPr>
    </w:lvl>
    <w:lvl w:ilvl="7" w:tplc="9290313E">
      <w:numFmt w:val="bullet"/>
      <w:lvlText w:val="•"/>
      <w:lvlJc w:val="left"/>
      <w:pPr>
        <w:ind w:left="6664" w:hanging="360"/>
      </w:pPr>
      <w:rPr>
        <w:rFonts w:hint="default"/>
        <w:lang w:val="en-US" w:eastAsia="en-US" w:bidi="ar-SA"/>
      </w:rPr>
    </w:lvl>
    <w:lvl w:ilvl="8" w:tplc="72AEF6A8">
      <w:numFmt w:val="bullet"/>
      <w:lvlText w:val="•"/>
      <w:lvlJc w:val="left"/>
      <w:pPr>
        <w:ind w:left="7518" w:hanging="360"/>
      </w:pPr>
      <w:rPr>
        <w:rFonts w:hint="default"/>
        <w:lang w:val="en-US" w:eastAsia="en-US" w:bidi="ar-SA"/>
      </w:rPr>
    </w:lvl>
  </w:abstractNum>
  <w:abstractNum w:abstractNumId="17" w15:restartNumberingAfterBreak="0">
    <w:nsid w:val="54B73D8A"/>
    <w:multiLevelType w:val="hybridMultilevel"/>
    <w:tmpl w:val="4732B4C6"/>
    <w:lvl w:ilvl="0" w:tplc="C7EEA634">
      <w:numFmt w:val="bullet"/>
      <w:lvlText w:val="o"/>
      <w:lvlJc w:val="left"/>
      <w:pPr>
        <w:ind w:left="1540" w:hanging="360"/>
      </w:pPr>
      <w:rPr>
        <w:rFonts w:ascii="Courier New" w:eastAsia="Courier New" w:hAnsi="Courier New" w:cs="Courier New" w:hint="default"/>
        <w:w w:val="100"/>
        <w:sz w:val="24"/>
        <w:szCs w:val="24"/>
        <w:lang w:val="en-US" w:eastAsia="en-US" w:bidi="ar-SA"/>
      </w:rPr>
    </w:lvl>
    <w:lvl w:ilvl="1" w:tplc="CA1AD738">
      <w:numFmt w:val="bullet"/>
      <w:lvlText w:val="•"/>
      <w:lvlJc w:val="left"/>
      <w:pPr>
        <w:ind w:left="2308" w:hanging="360"/>
      </w:pPr>
      <w:rPr>
        <w:rFonts w:hint="default"/>
        <w:lang w:val="en-US" w:eastAsia="en-US" w:bidi="ar-SA"/>
      </w:rPr>
    </w:lvl>
    <w:lvl w:ilvl="2" w:tplc="011E46A6">
      <w:numFmt w:val="bullet"/>
      <w:lvlText w:val="•"/>
      <w:lvlJc w:val="left"/>
      <w:pPr>
        <w:ind w:left="3077" w:hanging="360"/>
      </w:pPr>
      <w:rPr>
        <w:rFonts w:hint="default"/>
        <w:lang w:val="en-US" w:eastAsia="en-US" w:bidi="ar-SA"/>
      </w:rPr>
    </w:lvl>
    <w:lvl w:ilvl="3" w:tplc="C2C220C4">
      <w:numFmt w:val="bullet"/>
      <w:lvlText w:val="•"/>
      <w:lvlJc w:val="left"/>
      <w:pPr>
        <w:ind w:left="3845" w:hanging="360"/>
      </w:pPr>
      <w:rPr>
        <w:rFonts w:hint="default"/>
        <w:lang w:val="en-US" w:eastAsia="en-US" w:bidi="ar-SA"/>
      </w:rPr>
    </w:lvl>
    <w:lvl w:ilvl="4" w:tplc="5B4E2CC2">
      <w:numFmt w:val="bullet"/>
      <w:lvlText w:val="•"/>
      <w:lvlJc w:val="left"/>
      <w:pPr>
        <w:ind w:left="4614" w:hanging="360"/>
      </w:pPr>
      <w:rPr>
        <w:rFonts w:hint="default"/>
        <w:lang w:val="en-US" w:eastAsia="en-US" w:bidi="ar-SA"/>
      </w:rPr>
    </w:lvl>
    <w:lvl w:ilvl="5" w:tplc="6B1A1EDC">
      <w:numFmt w:val="bullet"/>
      <w:lvlText w:val="•"/>
      <w:lvlJc w:val="left"/>
      <w:pPr>
        <w:ind w:left="5383" w:hanging="360"/>
      </w:pPr>
      <w:rPr>
        <w:rFonts w:hint="default"/>
        <w:lang w:val="en-US" w:eastAsia="en-US" w:bidi="ar-SA"/>
      </w:rPr>
    </w:lvl>
    <w:lvl w:ilvl="6" w:tplc="63A88BA0">
      <w:numFmt w:val="bullet"/>
      <w:lvlText w:val="•"/>
      <w:lvlJc w:val="left"/>
      <w:pPr>
        <w:ind w:left="6151" w:hanging="360"/>
      </w:pPr>
      <w:rPr>
        <w:rFonts w:hint="default"/>
        <w:lang w:val="en-US" w:eastAsia="en-US" w:bidi="ar-SA"/>
      </w:rPr>
    </w:lvl>
    <w:lvl w:ilvl="7" w:tplc="1348F532">
      <w:numFmt w:val="bullet"/>
      <w:lvlText w:val="•"/>
      <w:lvlJc w:val="left"/>
      <w:pPr>
        <w:ind w:left="6920" w:hanging="360"/>
      </w:pPr>
      <w:rPr>
        <w:rFonts w:hint="default"/>
        <w:lang w:val="en-US" w:eastAsia="en-US" w:bidi="ar-SA"/>
      </w:rPr>
    </w:lvl>
    <w:lvl w:ilvl="8" w:tplc="09D455F8">
      <w:numFmt w:val="bullet"/>
      <w:lvlText w:val="•"/>
      <w:lvlJc w:val="left"/>
      <w:pPr>
        <w:ind w:left="7689" w:hanging="360"/>
      </w:pPr>
      <w:rPr>
        <w:rFonts w:hint="default"/>
        <w:lang w:val="en-US" w:eastAsia="en-US" w:bidi="ar-SA"/>
      </w:rPr>
    </w:lvl>
  </w:abstractNum>
  <w:abstractNum w:abstractNumId="18" w15:restartNumberingAfterBreak="0">
    <w:nsid w:val="54FC1B54"/>
    <w:multiLevelType w:val="hybridMultilevel"/>
    <w:tmpl w:val="B0D8EB96"/>
    <w:lvl w:ilvl="0" w:tplc="3EB405BE">
      <w:numFmt w:val="bullet"/>
      <w:lvlText w:val=""/>
      <w:lvlJc w:val="left"/>
      <w:pPr>
        <w:ind w:left="360" w:hanging="360"/>
      </w:pPr>
      <w:rPr>
        <w:rFonts w:ascii="Symbol" w:eastAsia="Calibri" w:hAnsi="Symbol"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5695E15"/>
    <w:multiLevelType w:val="hybridMultilevel"/>
    <w:tmpl w:val="29F64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851A6A"/>
    <w:multiLevelType w:val="hybridMultilevel"/>
    <w:tmpl w:val="375AF13E"/>
    <w:lvl w:ilvl="0" w:tplc="A72E236C">
      <w:numFmt w:val="bullet"/>
      <w:lvlText w:val="-"/>
      <w:lvlJc w:val="left"/>
      <w:pPr>
        <w:ind w:left="357" w:hanging="360"/>
      </w:pPr>
      <w:rPr>
        <w:rFonts w:ascii="Calibri" w:eastAsia="Calibri" w:hAnsi="Calibri" w:cs="Calibri" w:hint="default"/>
      </w:rPr>
    </w:lvl>
    <w:lvl w:ilvl="1" w:tplc="08090003" w:tentative="1">
      <w:start w:val="1"/>
      <w:numFmt w:val="bullet"/>
      <w:lvlText w:val="o"/>
      <w:lvlJc w:val="left"/>
      <w:pPr>
        <w:ind w:left="1077" w:hanging="360"/>
      </w:pPr>
      <w:rPr>
        <w:rFonts w:ascii="Courier New" w:hAnsi="Courier New" w:cs="Courier New" w:hint="default"/>
      </w:rPr>
    </w:lvl>
    <w:lvl w:ilvl="2" w:tplc="08090005" w:tentative="1">
      <w:start w:val="1"/>
      <w:numFmt w:val="bullet"/>
      <w:lvlText w:val=""/>
      <w:lvlJc w:val="left"/>
      <w:pPr>
        <w:ind w:left="1797" w:hanging="360"/>
      </w:pPr>
      <w:rPr>
        <w:rFonts w:ascii="Wingdings" w:hAnsi="Wingdings" w:hint="default"/>
      </w:rPr>
    </w:lvl>
    <w:lvl w:ilvl="3" w:tplc="08090001" w:tentative="1">
      <w:start w:val="1"/>
      <w:numFmt w:val="bullet"/>
      <w:lvlText w:val=""/>
      <w:lvlJc w:val="left"/>
      <w:pPr>
        <w:ind w:left="2517" w:hanging="360"/>
      </w:pPr>
      <w:rPr>
        <w:rFonts w:ascii="Symbol" w:hAnsi="Symbol" w:hint="default"/>
      </w:rPr>
    </w:lvl>
    <w:lvl w:ilvl="4" w:tplc="08090003" w:tentative="1">
      <w:start w:val="1"/>
      <w:numFmt w:val="bullet"/>
      <w:lvlText w:val="o"/>
      <w:lvlJc w:val="left"/>
      <w:pPr>
        <w:ind w:left="3237" w:hanging="360"/>
      </w:pPr>
      <w:rPr>
        <w:rFonts w:ascii="Courier New" w:hAnsi="Courier New" w:cs="Courier New" w:hint="default"/>
      </w:rPr>
    </w:lvl>
    <w:lvl w:ilvl="5" w:tplc="08090005" w:tentative="1">
      <w:start w:val="1"/>
      <w:numFmt w:val="bullet"/>
      <w:lvlText w:val=""/>
      <w:lvlJc w:val="left"/>
      <w:pPr>
        <w:ind w:left="3957" w:hanging="360"/>
      </w:pPr>
      <w:rPr>
        <w:rFonts w:ascii="Wingdings" w:hAnsi="Wingdings" w:hint="default"/>
      </w:rPr>
    </w:lvl>
    <w:lvl w:ilvl="6" w:tplc="08090001" w:tentative="1">
      <w:start w:val="1"/>
      <w:numFmt w:val="bullet"/>
      <w:lvlText w:val=""/>
      <w:lvlJc w:val="left"/>
      <w:pPr>
        <w:ind w:left="4677" w:hanging="360"/>
      </w:pPr>
      <w:rPr>
        <w:rFonts w:ascii="Symbol" w:hAnsi="Symbol" w:hint="default"/>
      </w:rPr>
    </w:lvl>
    <w:lvl w:ilvl="7" w:tplc="08090003" w:tentative="1">
      <w:start w:val="1"/>
      <w:numFmt w:val="bullet"/>
      <w:lvlText w:val="o"/>
      <w:lvlJc w:val="left"/>
      <w:pPr>
        <w:ind w:left="5397" w:hanging="360"/>
      </w:pPr>
      <w:rPr>
        <w:rFonts w:ascii="Courier New" w:hAnsi="Courier New" w:cs="Courier New" w:hint="default"/>
      </w:rPr>
    </w:lvl>
    <w:lvl w:ilvl="8" w:tplc="08090005" w:tentative="1">
      <w:start w:val="1"/>
      <w:numFmt w:val="bullet"/>
      <w:lvlText w:val=""/>
      <w:lvlJc w:val="left"/>
      <w:pPr>
        <w:ind w:left="6117" w:hanging="360"/>
      </w:pPr>
      <w:rPr>
        <w:rFonts w:ascii="Wingdings" w:hAnsi="Wingdings" w:hint="default"/>
      </w:rPr>
    </w:lvl>
  </w:abstractNum>
  <w:abstractNum w:abstractNumId="21" w15:restartNumberingAfterBreak="0">
    <w:nsid w:val="68962178"/>
    <w:multiLevelType w:val="hybridMultilevel"/>
    <w:tmpl w:val="61740308"/>
    <w:lvl w:ilvl="0" w:tplc="96D63274">
      <w:numFmt w:val="bullet"/>
      <w:lvlText w:val="o"/>
      <w:lvlJc w:val="left"/>
      <w:pPr>
        <w:ind w:left="1540" w:hanging="360"/>
      </w:pPr>
      <w:rPr>
        <w:rFonts w:ascii="Courier New" w:eastAsia="Courier New" w:hAnsi="Courier New" w:cs="Courier New" w:hint="default"/>
        <w:w w:val="100"/>
        <w:sz w:val="24"/>
        <w:szCs w:val="24"/>
        <w:lang w:val="en-US" w:eastAsia="en-US" w:bidi="ar-SA"/>
      </w:rPr>
    </w:lvl>
    <w:lvl w:ilvl="1" w:tplc="DA1E56E6">
      <w:numFmt w:val="bullet"/>
      <w:lvlText w:val="•"/>
      <w:lvlJc w:val="left"/>
      <w:pPr>
        <w:ind w:left="2308" w:hanging="360"/>
      </w:pPr>
      <w:rPr>
        <w:rFonts w:hint="default"/>
        <w:lang w:val="en-US" w:eastAsia="en-US" w:bidi="ar-SA"/>
      </w:rPr>
    </w:lvl>
    <w:lvl w:ilvl="2" w:tplc="1812C1DC">
      <w:numFmt w:val="bullet"/>
      <w:lvlText w:val="•"/>
      <w:lvlJc w:val="left"/>
      <w:pPr>
        <w:ind w:left="3077" w:hanging="360"/>
      </w:pPr>
      <w:rPr>
        <w:rFonts w:hint="default"/>
        <w:lang w:val="en-US" w:eastAsia="en-US" w:bidi="ar-SA"/>
      </w:rPr>
    </w:lvl>
    <w:lvl w:ilvl="3" w:tplc="B1382180">
      <w:numFmt w:val="bullet"/>
      <w:lvlText w:val="•"/>
      <w:lvlJc w:val="left"/>
      <w:pPr>
        <w:ind w:left="3845" w:hanging="360"/>
      </w:pPr>
      <w:rPr>
        <w:rFonts w:hint="default"/>
        <w:lang w:val="en-US" w:eastAsia="en-US" w:bidi="ar-SA"/>
      </w:rPr>
    </w:lvl>
    <w:lvl w:ilvl="4" w:tplc="B3148BAC">
      <w:numFmt w:val="bullet"/>
      <w:lvlText w:val="•"/>
      <w:lvlJc w:val="left"/>
      <w:pPr>
        <w:ind w:left="4614" w:hanging="360"/>
      </w:pPr>
      <w:rPr>
        <w:rFonts w:hint="default"/>
        <w:lang w:val="en-US" w:eastAsia="en-US" w:bidi="ar-SA"/>
      </w:rPr>
    </w:lvl>
    <w:lvl w:ilvl="5" w:tplc="AF443318">
      <w:numFmt w:val="bullet"/>
      <w:lvlText w:val="•"/>
      <w:lvlJc w:val="left"/>
      <w:pPr>
        <w:ind w:left="5383" w:hanging="360"/>
      </w:pPr>
      <w:rPr>
        <w:rFonts w:hint="default"/>
        <w:lang w:val="en-US" w:eastAsia="en-US" w:bidi="ar-SA"/>
      </w:rPr>
    </w:lvl>
    <w:lvl w:ilvl="6" w:tplc="982EA12A">
      <w:numFmt w:val="bullet"/>
      <w:lvlText w:val="•"/>
      <w:lvlJc w:val="left"/>
      <w:pPr>
        <w:ind w:left="6151" w:hanging="360"/>
      </w:pPr>
      <w:rPr>
        <w:rFonts w:hint="default"/>
        <w:lang w:val="en-US" w:eastAsia="en-US" w:bidi="ar-SA"/>
      </w:rPr>
    </w:lvl>
    <w:lvl w:ilvl="7" w:tplc="4AC4D81C">
      <w:numFmt w:val="bullet"/>
      <w:lvlText w:val="•"/>
      <w:lvlJc w:val="left"/>
      <w:pPr>
        <w:ind w:left="6920" w:hanging="360"/>
      </w:pPr>
      <w:rPr>
        <w:rFonts w:hint="default"/>
        <w:lang w:val="en-US" w:eastAsia="en-US" w:bidi="ar-SA"/>
      </w:rPr>
    </w:lvl>
    <w:lvl w:ilvl="8" w:tplc="62C22EE0">
      <w:numFmt w:val="bullet"/>
      <w:lvlText w:val="•"/>
      <w:lvlJc w:val="left"/>
      <w:pPr>
        <w:ind w:left="7689" w:hanging="360"/>
      </w:pPr>
      <w:rPr>
        <w:rFonts w:hint="default"/>
        <w:lang w:val="en-US" w:eastAsia="en-US" w:bidi="ar-SA"/>
      </w:rPr>
    </w:lvl>
  </w:abstractNum>
  <w:abstractNum w:abstractNumId="22" w15:restartNumberingAfterBreak="0">
    <w:nsid w:val="6A3711B1"/>
    <w:multiLevelType w:val="hybridMultilevel"/>
    <w:tmpl w:val="F1F0347E"/>
    <w:lvl w:ilvl="0" w:tplc="2C32FD8A">
      <w:start w:val="1"/>
      <w:numFmt w:val="bullet"/>
      <w:lvlText w:val="•"/>
      <w:lvlJc w:val="left"/>
      <w:pPr>
        <w:ind w:left="42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477A7CB0">
      <w:start w:val="1"/>
      <w:numFmt w:val="bullet"/>
      <w:lvlText w:val="o"/>
      <w:lvlJc w:val="left"/>
      <w:pPr>
        <w:ind w:left="1145"/>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CD164126">
      <w:start w:val="1"/>
      <w:numFmt w:val="bullet"/>
      <w:lvlText w:val="▪"/>
      <w:lvlJc w:val="left"/>
      <w:pPr>
        <w:ind w:left="1865"/>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B8E4A7A8">
      <w:start w:val="1"/>
      <w:numFmt w:val="bullet"/>
      <w:lvlText w:val="•"/>
      <w:lvlJc w:val="left"/>
      <w:pPr>
        <w:ind w:left="258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58DC7E42">
      <w:start w:val="1"/>
      <w:numFmt w:val="bullet"/>
      <w:lvlText w:val="o"/>
      <w:lvlJc w:val="left"/>
      <w:pPr>
        <w:ind w:left="3305"/>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21E223BA">
      <w:start w:val="1"/>
      <w:numFmt w:val="bullet"/>
      <w:lvlText w:val="▪"/>
      <w:lvlJc w:val="left"/>
      <w:pPr>
        <w:ind w:left="4025"/>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E0D0141E">
      <w:start w:val="1"/>
      <w:numFmt w:val="bullet"/>
      <w:lvlText w:val="•"/>
      <w:lvlJc w:val="left"/>
      <w:pPr>
        <w:ind w:left="474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47061D3E">
      <w:start w:val="1"/>
      <w:numFmt w:val="bullet"/>
      <w:lvlText w:val="o"/>
      <w:lvlJc w:val="left"/>
      <w:pPr>
        <w:ind w:left="5465"/>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2710F6EE">
      <w:start w:val="1"/>
      <w:numFmt w:val="bullet"/>
      <w:lvlText w:val="▪"/>
      <w:lvlJc w:val="left"/>
      <w:pPr>
        <w:ind w:left="6185"/>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23" w15:restartNumberingAfterBreak="0">
    <w:nsid w:val="6B24159F"/>
    <w:multiLevelType w:val="hybridMultilevel"/>
    <w:tmpl w:val="49DCD1F0"/>
    <w:lvl w:ilvl="0" w:tplc="9BAEE9E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33845B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9A2A94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3E05D5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C08CF6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88BCA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ED2CB0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B89B5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3FA031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D8E3F3B"/>
    <w:multiLevelType w:val="hybridMultilevel"/>
    <w:tmpl w:val="F9002692"/>
    <w:lvl w:ilvl="0" w:tplc="08090001">
      <w:start w:val="1"/>
      <w:numFmt w:val="bullet"/>
      <w:lvlText w:val=""/>
      <w:lvlJc w:val="left"/>
      <w:pPr>
        <w:ind w:left="286" w:hanging="286"/>
        <w:jc w:val="right"/>
      </w:pPr>
      <w:rPr>
        <w:rFonts w:ascii="Symbol" w:hAnsi="Symbol" w:hint="default"/>
        <w:w w:val="100"/>
        <w:sz w:val="22"/>
        <w:szCs w:val="22"/>
        <w:lang w:val="en-US" w:eastAsia="en-US" w:bidi="ar-SA"/>
      </w:rPr>
    </w:lvl>
    <w:lvl w:ilvl="1" w:tplc="1DE643EE">
      <w:start w:val="1"/>
      <w:numFmt w:val="decimal"/>
      <w:lvlText w:val="%2."/>
      <w:lvlJc w:val="left"/>
      <w:pPr>
        <w:ind w:left="579" w:hanging="360"/>
      </w:pPr>
      <w:rPr>
        <w:rFonts w:ascii="Calibri" w:eastAsia="Calibri" w:hAnsi="Calibri" w:cs="Calibri" w:hint="default"/>
        <w:w w:val="100"/>
        <w:sz w:val="22"/>
        <w:szCs w:val="22"/>
        <w:lang w:val="en-US" w:eastAsia="en-US" w:bidi="ar-SA"/>
      </w:rPr>
    </w:lvl>
    <w:lvl w:ilvl="2" w:tplc="89F268B6">
      <w:numFmt w:val="bullet"/>
      <w:lvlText w:val="•"/>
      <w:lvlJc w:val="left"/>
      <w:pPr>
        <w:ind w:left="1566" w:hanging="360"/>
      </w:pPr>
      <w:rPr>
        <w:rFonts w:hint="default"/>
        <w:lang w:val="en-US" w:eastAsia="en-US" w:bidi="ar-SA"/>
      </w:rPr>
    </w:lvl>
    <w:lvl w:ilvl="3" w:tplc="8B804CE0">
      <w:numFmt w:val="bullet"/>
      <w:lvlText w:val="•"/>
      <w:lvlJc w:val="left"/>
      <w:pPr>
        <w:ind w:left="2553" w:hanging="360"/>
      </w:pPr>
      <w:rPr>
        <w:rFonts w:hint="default"/>
        <w:lang w:val="en-US" w:eastAsia="en-US" w:bidi="ar-SA"/>
      </w:rPr>
    </w:lvl>
    <w:lvl w:ilvl="4" w:tplc="A7A02B3C">
      <w:numFmt w:val="bullet"/>
      <w:lvlText w:val="•"/>
      <w:lvlJc w:val="left"/>
      <w:pPr>
        <w:ind w:left="3541" w:hanging="360"/>
      </w:pPr>
      <w:rPr>
        <w:rFonts w:hint="default"/>
        <w:lang w:val="en-US" w:eastAsia="en-US" w:bidi="ar-SA"/>
      </w:rPr>
    </w:lvl>
    <w:lvl w:ilvl="5" w:tplc="EC46EC1A">
      <w:numFmt w:val="bullet"/>
      <w:lvlText w:val="•"/>
      <w:lvlJc w:val="left"/>
      <w:pPr>
        <w:ind w:left="4528" w:hanging="360"/>
      </w:pPr>
      <w:rPr>
        <w:rFonts w:hint="default"/>
        <w:lang w:val="en-US" w:eastAsia="en-US" w:bidi="ar-SA"/>
      </w:rPr>
    </w:lvl>
    <w:lvl w:ilvl="6" w:tplc="69844FDE">
      <w:numFmt w:val="bullet"/>
      <w:lvlText w:val="•"/>
      <w:lvlJc w:val="left"/>
      <w:pPr>
        <w:ind w:left="5515" w:hanging="360"/>
      </w:pPr>
      <w:rPr>
        <w:rFonts w:hint="default"/>
        <w:lang w:val="en-US" w:eastAsia="en-US" w:bidi="ar-SA"/>
      </w:rPr>
    </w:lvl>
    <w:lvl w:ilvl="7" w:tplc="6F9C3C06">
      <w:numFmt w:val="bullet"/>
      <w:lvlText w:val="•"/>
      <w:lvlJc w:val="left"/>
      <w:pPr>
        <w:ind w:left="6503" w:hanging="360"/>
      </w:pPr>
      <w:rPr>
        <w:rFonts w:hint="default"/>
        <w:lang w:val="en-US" w:eastAsia="en-US" w:bidi="ar-SA"/>
      </w:rPr>
    </w:lvl>
    <w:lvl w:ilvl="8" w:tplc="0E6A5326">
      <w:numFmt w:val="bullet"/>
      <w:lvlText w:val="•"/>
      <w:lvlJc w:val="left"/>
      <w:pPr>
        <w:ind w:left="7490" w:hanging="360"/>
      </w:pPr>
      <w:rPr>
        <w:rFonts w:hint="default"/>
        <w:lang w:val="en-US" w:eastAsia="en-US" w:bidi="ar-SA"/>
      </w:rPr>
    </w:lvl>
  </w:abstractNum>
  <w:abstractNum w:abstractNumId="25" w15:restartNumberingAfterBreak="0">
    <w:nsid w:val="74F065AF"/>
    <w:multiLevelType w:val="hybridMultilevel"/>
    <w:tmpl w:val="6E960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753DB3"/>
    <w:multiLevelType w:val="hybridMultilevel"/>
    <w:tmpl w:val="712E870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7" w15:restartNumberingAfterBreak="0">
    <w:nsid w:val="7ED21757"/>
    <w:multiLevelType w:val="hybridMultilevel"/>
    <w:tmpl w:val="2CFC2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F">
      <w:start w:val="1"/>
      <w:numFmt w:val="decimal"/>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14"/>
  </w:num>
  <w:num w:numId="3">
    <w:abstractNumId w:val="23"/>
  </w:num>
  <w:num w:numId="4">
    <w:abstractNumId w:val="1"/>
  </w:num>
  <w:num w:numId="5">
    <w:abstractNumId w:val="12"/>
  </w:num>
  <w:num w:numId="6">
    <w:abstractNumId w:val="0"/>
  </w:num>
  <w:num w:numId="7">
    <w:abstractNumId w:val="13"/>
  </w:num>
  <w:num w:numId="8">
    <w:abstractNumId w:val="18"/>
  </w:num>
  <w:num w:numId="9">
    <w:abstractNumId w:val="20"/>
  </w:num>
  <w:num w:numId="10">
    <w:abstractNumId w:val="5"/>
  </w:num>
  <w:num w:numId="11">
    <w:abstractNumId w:val="16"/>
  </w:num>
  <w:num w:numId="12">
    <w:abstractNumId w:val="11"/>
  </w:num>
  <w:num w:numId="13">
    <w:abstractNumId w:val="7"/>
  </w:num>
  <w:num w:numId="14">
    <w:abstractNumId w:val="17"/>
  </w:num>
  <w:num w:numId="15">
    <w:abstractNumId w:val="10"/>
  </w:num>
  <w:num w:numId="16">
    <w:abstractNumId w:val="8"/>
  </w:num>
  <w:num w:numId="17">
    <w:abstractNumId w:val="6"/>
  </w:num>
  <w:num w:numId="18">
    <w:abstractNumId w:val="9"/>
  </w:num>
  <w:num w:numId="19">
    <w:abstractNumId w:val="21"/>
  </w:num>
  <w:num w:numId="20">
    <w:abstractNumId w:val="3"/>
  </w:num>
  <w:num w:numId="21">
    <w:abstractNumId w:val="24"/>
  </w:num>
  <w:num w:numId="22">
    <w:abstractNumId w:val="15"/>
  </w:num>
  <w:num w:numId="23">
    <w:abstractNumId w:val="19"/>
  </w:num>
  <w:num w:numId="24">
    <w:abstractNumId w:val="27"/>
  </w:num>
  <w:num w:numId="25">
    <w:abstractNumId w:val="25"/>
  </w:num>
  <w:num w:numId="26">
    <w:abstractNumId w:val="26"/>
  </w:num>
  <w:num w:numId="27">
    <w:abstractNumId w:val="2"/>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077"/>
    <w:rsid w:val="00027311"/>
    <w:rsid w:val="0002739A"/>
    <w:rsid w:val="00044FDD"/>
    <w:rsid w:val="000E4CE7"/>
    <w:rsid w:val="00156D62"/>
    <w:rsid w:val="002142CF"/>
    <w:rsid w:val="00386989"/>
    <w:rsid w:val="00413000"/>
    <w:rsid w:val="00465B46"/>
    <w:rsid w:val="004A3A40"/>
    <w:rsid w:val="004C2C8C"/>
    <w:rsid w:val="004F7E17"/>
    <w:rsid w:val="005A2366"/>
    <w:rsid w:val="006E5A10"/>
    <w:rsid w:val="006F3B17"/>
    <w:rsid w:val="007B434E"/>
    <w:rsid w:val="00816325"/>
    <w:rsid w:val="008E6EFB"/>
    <w:rsid w:val="0097190C"/>
    <w:rsid w:val="00A65077"/>
    <w:rsid w:val="00BB2B47"/>
    <w:rsid w:val="00C91FD3"/>
    <w:rsid w:val="00C92D58"/>
    <w:rsid w:val="00CA050E"/>
    <w:rsid w:val="00D005B7"/>
    <w:rsid w:val="00D0747C"/>
    <w:rsid w:val="00D24DD9"/>
    <w:rsid w:val="00D24FE4"/>
    <w:rsid w:val="00E12F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2403A"/>
  <w15:docId w15:val="{86257815-5717-4CF6-B1D8-DE48C1CC0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50" w:lineRule="auto"/>
      <w:ind w:left="10" w:hanging="10"/>
    </w:pPr>
    <w:rPr>
      <w:rFonts w:ascii="Calibri" w:eastAsia="Calibri" w:hAnsi="Calibri" w:cs="Calibri"/>
      <w:color w:val="000000"/>
      <w:sz w:val="24"/>
    </w:rPr>
  </w:style>
  <w:style w:type="paragraph" w:styleId="Heading1">
    <w:name w:val="heading 1"/>
    <w:next w:val="Normal"/>
    <w:link w:val="Heading1Char"/>
    <w:uiPriority w:val="1"/>
    <w:unhideWhenUsed/>
    <w:qFormat/>
    <w:pPr>
      <w:keepNext/>
      <w:keepLines/>
      <w:spacing w:after="0"/>
      <w:ind w:left="10" w:hanging="10"/>
      <w:outlineLvl w:val="0"/>
    </w:pPr>
    <w:rPr>
      <w:rFonts w:ascii="Calibri" w:eastAsia="Calibri" w:hAnsi="Calibri" w:cs="Calibri"/>
      <w:b/>
      <w:color w:val="000000"/>
      <w:sz w:val="28"/>
    </w:rPr>
  </w:style>
  <w:style w:type="paragraph" w:styleId="Heading2">
    <w:name w:val="heading 2"/>
    <w:next w:val="Normal"/>
    <w:link w:val="Heading2Char"/>
    <w:uiPriority w:val="1"/>
    <w:unhideWhenUsed/>
    <w:qFormat/>
    <w:pPr>
      <w:keepNext/>
      <w:keepLines/>
      <w:spacing w:after="3"/>
      <w:ind w:left="10" w:hanging="10"/>
      <w:outlineLvl w:val="1"/>
    </w:pPr>
    <w:rPr>
      <w:rFonts w:ascii="Calibri" w:eastAsia="Calibri" w:hAnsi="Calibri" w:cs="Calibri"/>
      <w:b/>
      <w:color w:val="000000"/>
      <w:sz w:val="24"/>
    </w:rPr>
  </w:style>
  <w:style w:type="paragraph" w:styleId="Heading3">
    <w:name w:val="heading 3"/>
    <w:basedOn w:val="Normal"/>
    <w:next w:val="Normal"/>
    <w:link w:val="Heading3Char"/>
    <w:uiPriority w:val="9"/>
    <w:semiHidden/>
    <w:unhideWhenUsed/>
    <w:qFormat/>
    <w:rsid w:val="00CA050E"/>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color w:val="000000"/>
      <w:sz w:val="28"/>
    </w:rPr>
  </w:style>
  <w:style w:type="paragraph" w:styleId="ListParagraph">
    <w:name w:val="List Paragraph"/>
    <w:basedOn w:val="Normal"/>
    <w:uiPriority w:val="1"/>
    <w:qFormat/>
    <w:rsid w:val="00D24DD9"/>
    <w:pPr>
      <w:ind w:left="720"/>
      <w:contextualSpacing/>
    </w:pPr>
  </w:style>
  <w:style w:type="paragraph" w:styleId="NormalWeb">
    <w:name w:val="Normal (Web)"/>
    <w:basedOn w:val="Normal"/>
    <w:uiPriority w:val="99"/>
    <w:semiHidden/>
    <w:unhideWhenUsed/>
    <w:rsid w:val="00816325"/>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paragraph" w:styleId="BalloonText">
    <w:name w:val="Balloon Text"/>
    <w:basedOn w:val="Normal"/>
    <w:link w:val="BalloonTextChar"/>
    <w:uiPriority w:val="99"/>
    <w:semiHidden/>
    <w:unhideWhenUsed/>
    <w:rsid w:val="008163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6325"/>
    <w:rPr>
      <w:rFonts w:ascii="Segoe UI" w:eastAsia="Calibri" w:hAnsi="Segoe UI" w:cs="Segoe UI"/>
      <w:color w:val="000000"/>
      <w:sz w:val="18"/>
      <w:szCs w:val="18"/>
    </w:rPr>
  </w:style>
  <w:style w:type="paragraph" w:styleId="Caption">
    <w:name w:val="caption"/>
    <w:basedOn w:val="Normal"/>
    <w:next w:val="Normal"/>
    <w:qFormat/>
    <w:rsid w:val="004A3A40"/>
    <w:pPr>
      <w:spacing w:after="0" w:line="240" w:lineRule="auto"/>
      <w:ind w:left="0" w:firstLine="0"/>
      <w:jc w:val="center"/>
    </w:pPr>
    <w:rPr>
      <w:rFonts w:ascii="Arial" w:eastAsia="Times New Roman" w:hAnsi="Arial" w:cs="Times New Roman"/>
      <w:b/>
      <w:color w:val="auto"/>
      <w:sz w:val="28"/>
      <w:szCs w:val="20"/>
      <w:lang w:eastAsia="en-US"/>
    </w:rPr>
  </w:style>
  <w:style w:type="character" w:styleId="Hyperlink">
    <w:name w:val="Hyperlink"/>
    <w:basedOn w:val="DefaultParagraphFont"/>
    <w:uiPriority w:val="99"/>
    <w:semiHidden/>
    <w:unhideWhenUsed/>
    <w:rsid w:val="00044FDD"/>
    <w:rPr>
      <w:color w:val="085296"/>
      <w:u w:val="single"/>
    </w:rPr>
  </w:style>
  <w:style w:type="paragraph" w:styleId="BodyText">
    <w:name w:val="Body Text"/>
    <w:basedOn w:val="Normal"/>
    <w:link w:val="BodyTextChar"/>
    <w:uiPriority w:val="1"/>
    <w:qFormat/>
    <w:rsid w:val="00413000"/>
    <w:pPr>
      <w:widowControl w:val="0"/>
      <w:autoSpaceDE w:val="0"/>
      <w:autoSpaceDN w:val="0"/>
      <w:spacing w:after="0" w:line="240" w:lineRule="auto"/>
      <w:ind w:left="0" w:firstLine="0"/>
    </w:pPr>
    <w:rPr>
      <w:rFonts w:ascii="Trebuchet MS" w:eastAsia="Trebuchet MS" w:hAnsi="Trebuchet MS" w:cs="Trebuchet MS"/>
      <w:color w:val="auto"/>
      <w:sz w:val="22"/>
      <w:lang w:val="en-US" w:eastAsia="en-US"/>
    </w:rPr>
  </w:style>
  <w:style w:type="character" w:customStyle="1" w:styleId="BodyTextChar">
    <w:name w:val="Body Text Char"/>
    <w:basedOn w:val="DefaultParagraphFont"/>
    <w:link w:val="BodyText"/>
    <w:uiPriority w:val="1"/>
    <w:rsid w:val="00413000"/>
    <w:rPr>
      <w:rFonts w:ascii="Trebuchet MS" w:eastAsia="Trebuchet MS" w:hAnsi="Trebuchet MS" w:cs="Trebuchet MS"/>
      <w:lang w:val="en-US" w:eastAsia="en-US"/>
    </w:rPr>
  </w:style>
  <w:style w:type="paragraph" w:styleId="Title">
    <w:name w:val="Title"/>
    <w:basedOn w:val="Normal"/>
    <w:link w:val="TitleChar"/>
    <w:uiPriority w:val="1"/>
    <w:qFormat/>
    <w:rsid w:val="00413000"/>
    <w:pPr>
      <w:widowControl w:val="0"/>
      <w:autoSpaceDE w:val="0"/>
      <w:autoSpaceDN w:val="0"/>
      <w:spacing w:before="77" w:after="0" w:line="240" w:lineRule="auto"/>
      <w:ind w:left="400" w:firstLine="0"/>
    </w:pPr>
    <w:rPr>
      <w:rFonts w:ascii="Arial" w:eastAsia="Arial" w:hAnsi="Arial" w:cs="Arial"/>
      <w:b/>
      <w:bCs/>
      <w:color w:val="auto"/>
      <w:sz w:val="72"/>
      <w:szCs w:val="72"/>
      <w:lang w:val="en-US" w:eastAsia="en-US"/>
    </w:rPr>
  </w:style>
  <w:style w:type="character" w:customStyle="1" w:styleId="TitleChar">
    <w:name w:val="Title Char"/>
    <w:basedOn w:val="DefaultParagraphFont"/>
    <w:link w:val="Title"/>
    <w:uiPriority w:val="1"/>
    <w:rsid w:val="00413000"/>
    <w:rPr>
      <w:rFonts w:ascii="Arial" w:eastAsia="Arial" w:hAnsi="Arial" w:cs="Arial"/>
      <w:b/>
      <w:bCs/>
      <w:sz w:val="72"/>
      <w:szCs w:val="72"/>
      <w:lang w:val="en-US" w:eastAsia="en-US"/>
    </w:rPr>
  </w:style>
  <w:style w:type="paragraph" w:customStyle="1" w:styleId="TableParagraph">
    <w:name w:val="Table Paragraph"/>
    <w:basedOn w:val="Normal"/>
    <w:uiPriority w:val="1"/>
    <w:qFormat/>
    <w:rsid w:val="00413000"/>
    <w:pPr>
      <w:widowControl w:val="0"/>
      <w:autoSpaceDE w:val="0"/>
      <w:autoSpaceDN w:val="0"/>
      <w:spacing w:after="0" w:line="240" w:lineRule="auto"/>
      <w:ind w:left="0" w:firstLine="0"/>
    </w:pPr>
    <w:rPr>
      <w:rFonts w:ascii="Arial" w:eastAsia="Arial" w:hAnsi="Arial" w:cs="Arial"/>
      <w:color w:val="auto"/>
      <w:sz w:val="22"/>
      <w:lang w:val="en-US" w:eastAsia="en-US"/>
    </w:rPr>
  </w:style>
  <w:style w:type="character" w:customStyle="1" w:styleId="Heading3Char">
    <w:name w:val="Heading 3 Char"/>
    <w:basedOn w:val="DefaultParagraphFont"/>
    <w:link w:val="Heading3"/>
    <w:uiPriority w:val="9"/>
    <w:semiHidden/>
    <w:rsid w:val="00CA050E"/>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4C2C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41568">
      <w:bodyDiv w:val="1"/>
      <w:marLeft w:val="0"/>
      <w:marRight w:val="0"/>
      <w:marTop w:val="0"/>
      <w:marBottom w:val="0"/>
      <w:divBdr>
        <w:top w:val="none" w:sz="0" w:space="0" w:color="auto"/>
        <w:left w:val="none" w:sz="0" w:space="0" w:color="auto"/>
        <w:bottom w:val="none" w:sz="0" w:space="0" w:color="auto"/>
        <w:right w:val="none" w:sz="0" w:space="0" w:color="auto"/>
      </w:divBdr>
    </w:div>
    <w:div w:id="267852215">
      <w:bodyDiv w:val="1"/>
      <w:marLeft w:val="0"/>
      <w:marRight w:val="0"/>
      <w:marTop w:val="0"/>
      <w:marBottom w:val="0"/>
      <w:divBdr>
        <w:top w:val="none" w:sz="0" w:space="0" w:color="auto"/>
        <w:left w:val="none" w:sz="0" w:space="0" w:color="auto"/>
        <w:bottom w:val="none" w:sz="0" w:space="0" w:color="auto"/>
        <w:right w:val="none" w:sz="0" w:space="0" w:color="auto"/>
      </w:divBdr>
    </w:div>
    <w:div w:id="705909136">
      <w:bodyDiv w:val="1"/>
      <w:marLeft w:val="0"/>
      <w:marRight w:val="0"/>
      <w:marTop w:val="0"/>
      <w:marBottom w:val="0"/>
      <w:divBdr>
        <w:top w:val="none" w:sz="0" w:space="0" w:color="auto"/>
        <w:left w:val="none" w:sz="0" w:space="0" w:color="auto"/>
        <w:bottom w:val="none" w:sz="0" w:space="0" w:color="auto"/>
        <w:right w:val="none" w:sz="0" w:space="0" w:color="auto"/>
      </w:divBdr>
    </w:div>
    <w:div w:id="768816007">
      <w:bodyDiv w:val="1"/>
      <w:marLeft w:val="0"/>
      <w:marRight w:val="0"/>
      <w:marTop w:val="0"/>
      <w:marBottom w:val="0"/>
      <w:divBdr>
        <w:top w:val="none" w:sz="0" w:space="0" w:color="auto"/>
        <w:left w:val="none" w:sz="0" w:space="0" w:color="auto"/>
        <w:bottom w:val="none" w:sz="0" w:space="0" w:color="auto"/>
        <w:right w:val="none" w:sz="0" w:space="0" w:color="auto"/>
      </w:divBdr>
    </w:div>
    <w:div w:id="1209533397">
      <w:bodyDiv w:val="1"/>
      <w:marLeft w:val="0"/>
      <w:marRight w:val="0"/>
      <w:marTop w:val="0"/>
      <w:marBottom w:val="0"/>
      <w:divBdr>
        <w:top w:val="none" w:sz="0" w:space="0" w:color="auto"/>
        <w:left w:val="none" w:sz="0" w:space="0" w:color="auto"/>
        <w:bottom w:val="none" w:sz="0" w:space="0" w:color="auto"/>
        <w:right w:val="none" w:sz="0" w:space="0" w:color="auto"/>
      </w:divBdr>
    </w:div>
    <w:div w:id="1228760965">
      <w:bodyDiv w:val="1"/>
      <w:marLeft w:val="0"/>
      <w:marRight w:val="0"/>
      <w:marTop w:val="0"/>
      <w:marBottom w:val="0"/>
      <w:divBdr>
        <w:top w:val="none" w:sz="0" w:space="0" w:color="auto"/>
        <w:left w:val="none" w:sz="0" w:space="0" w:color="auto"/>
        <w:bottom w:val="none" w:sz="0" w:space="0" w:color="auto"/>
        <w:right w:val="none" w:sz="0" w:space="0" w:color="auto"/>
      </w:divBdr>
    </w:div>
    <w:div w:id="1665622537">
      <w:bodyDiv w:val="1"/>
      <w:marLeft w:val="0"/>
      <w:marRight w:val="0"/>
      <w:marTop w:val="0"/>
      <w:marBottom w:val="0"/>
      <w:divBdr>
        <w:top w:val="none" w:sz="0" w:space="0" w:color="auto"/>
        <w:left w:val="none" w:sz="0" w:space="0" w:color="auto"/>
        <w:bottom w:val="none" w:sz="0" w:space="0" w:color="auto"/>
        <w:right w:val="none" w:sz="0" w:space="0" w:color="auto"/>
      </w:divBdr>
    </w:div>
    <w:div w:id="1822235761">
      <w:bodyDiv w:val="1"/>
      <w:marLeft w:val="0"/>
      <w:marRight w:val="0"/>
      <w:marTop w:val="0"/>
      <w:marBottom w:val="0"/>
      <w:divBdr>
        <w:top w:val="none" w:sz="0" w:space="0" w:color="auto"/>
        <w:left w:val="none" w:sz="0" w:space="0" w:color="auto"/>
        <w:bottom w:val="none" w:sz="0" w:space="0" w:color="auto"/>
        <w:right w:val="none" w:sz="0" w:space="0" w:color="auto"/>
      </w:divBdr>
    </w:div>
    <w:div w:id="21256874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E38812C681444D8F8F0DCDC8934B0F" ma:contentTypeVersion="16" ma:contentTypeDescription="Create a new document." ma:contentTypeScope="" ma:versionID="ccc85b27d278df36ac84440fe86d4c21">
  <xsd:schema xmlns:xsd="http://www.w3.org/2001/XMLSchema" xmlns:xs="http://www.w3.org/2001/XMLSchema" xmlns:p="http://schemas.microsoft.com/office/2006/metadata/properties" xmlns:ns3="def52b4e-d959-497e-929c-ea50d6dbe72f" xmlns:ns4="942ab33f-f3bb-4c67-b86e-730eae972c69" targetNamespace="http://schemas.microsoft.com/office/2006/metadata/properties" ma:root="true" ma:fieldsID="3f2234fb648c2a077d35a53fa63aff82" ns3:_="" ns4:_="">
    <xsd:import namespace="def52b4e-d959-497e-929c-ea50d6dbe72f"/>
    <xsd:import namespace="942ab33f-f3bb-4c67-b86e-730eae972c6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52b4e-d959-497e-929c-ea50d6dbe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2ab33f-f3bb-4c67-b86e-730eae972c6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30518F-EA26-40BE-A30D-6693C809B2BF}">
  <ds:schemaRefs>
    <ds:schemaRef ds:uri="def52b4e-d959-497e-929c-ea50d6dbe72f"/>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942ab33f-f3bb-4c67-b86e-730eae972c69"/>
    <ds:schemaRef ds:uri="http://www.w3.org/XML/1998/namespace"/>
  </ds:schemaRefs>
</ds:datastoreItem>
</file>

<file path=customXml/itemProps2.xml><?xml version="1.0" encoding="utf-8"?>
<ds:datastoreItem xmlns:ds="http://schemas.openxmlformats.org/officeDocument/2006/customXml" ds:itemID="{3FED8612-127B-4BDA-85BB-78D4950E904D}">
  <ds:schemaRefs>
    <ds:schemaRef ds:uri="http://schemas.microsoft.com/sharepoint/v3/contenttype/forms"/>
  </ds:schemaRefs>
</ds:datastoreItem>
</file>

<file path=customXml/itemProps3.xml><?xml version="1.0" encoding="utf-8"?>
<ds:datastoreItem xmlns:ds="http://schemas.openxmlformats.org/officeDocument/2006/customXml" ds:itemID="{CA6F981D-6D38-41B8-A3B3-E051CCF48D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52b4e-d959-497e-929c-ea50d6dbe72f"/>
    <ds:schemaRef ds:uri="942ab33f-f3bb-4c67-b86e-730eae972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2220</Words>
  <Characters>12655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Mathematics Policy  - Gillespie Primary School</vt:lpstr>
    </vt:vector>
  </TitlesOfParts>
  <Company/>
  <LinksUpToDate>false</LinksUpToDate>
  <CharactersWithSpaces>14846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Mathematics Policy  - Gillespie Primary School</dc:title>
  <dc:subject/>
  <dc:creator>Katrina</dc:creator>
  <cp:keywords/>
  <cp:lastModifiedBy>Head Teacher</cp:lastModifiedBy>
  <cp:revision>2</cp:revision>
  <cp:lastPrinted>2024-05-09T12:01:00Z</cp:lastPrinted>
  <dcterms:created xsi:type="dcterms:W3CDTF">2025-03-10T13:51:00Z</dcterms:created>
  <dcterms:modified xsi:type="dcterms:W3CDTF">2025-03-10T13:51:00Z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0x010100D9E38812C681444D8F8F0DCDC8934B0F</vt:lpwstr>
  </property>
</Properties>
</file>